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EF0D" w14:textId="66C641B0" w:rsidR="00802012" w:rsidRDefault="00802012" w:rsidP="000A7B99">
      <w:pPr>
        <w:spacing w:before="40" w:after="120"/>
      </w:pPr>
      <w:r>
        <w:rPr>
          <w:noProof/>
          <w:lang w:eastAsia="pl-PL"/>
        </w:rPr>
        <w:drawing>
          <wp:inline distT="0" distB="0" distL="0" distR="0" wp14:anchorId="538F626F" wp14:editId="4A2AF9B5">
            <wp:extent cx="1560830" cy="743585"/>
            <wp:effectExtent l="0" t="0" r="1270" b="0"/>
            <wp:docPr id="1" name="Obraz 1" descr="Logo Ministerstwa Sprawiedliwości" title="Ministerstwo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inisterstwa Sprawiedliwości" title="Ministerstwo Sprawiedliw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EE71F2B" wp14:editId="1015B3A8">
            <wp:extent cx="2426335" cy="914400"/>
            <wp:effectExtent l="0" t="0" r="0" b="0"/>
            <wp:docPr id="3" name="Obraz 3" descr="Logo opisane tekstem Pomoc Prawna Porady Obywatelskie Mediacja" title="Pomoc Pra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248F82" wp14:editId="2B99E676">
            <wp:extent cx="993775" cy="853440"/>
            <wp:effectExtent l="0" t="0" r="0" b="3810"/>
            <wp:docPr id="4" name="Obraz 4" descr="Logo Powiatu Pszczyńskiego" title="Powiat Pszczy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E4BC9" w14:textId="02F9F44A" w:rsidR="004951E1" w:rsidRPr="0081500B" w:rsidRDefault="004951E1" w:rsidP="004D7EBC">
      <w:pPr>
        <w:pStyle w:val="Nagwek1"/>
        <w:spacing w:before="40" w:after="120"/>
        <w:rPr>
          <w:rFonts w:ascii="Arial" w:hAnsi="Arial" w:cs="Arial"/>
          <w:b/>
          <w:bCs/>
          <w:color w:val="C00000"/>
        </w:rPr>
      </w:pPr>
      <w:r w:rsidRPr="0081500B">
        <w:rPr>
          <w:rFonts w:ascii="Arial" w:hAnsi="Arial" w:cs="Arial"/>
          <w:b/>
          <w:bCs/>
          <w:color w:val="C00000"/>
        </w:rPr>
        <w:t>Nieodpłatna pomoc prawna oraz nieodpłatne poradnictwo obywatelskie dla mieszkańców powiatu.</w:t>
      </w:r>
    </w:p>
    <w:p w14:paraId="35190842" w14:textId="1C5E9D20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Mieszkańcy mogą korzystać z bezpłatnych porad prawnych na terenie każdej z gmin. Organizacją tej pomocy zajmuje się powiat pszczyński.</w:t>
      </w:r>
    </w:p>
    <w:p w14:paraId="7C007CBB" w14:textId="2A066912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 xml:space="preserve">Od 1 stycznia 2016 roku na terenie całej Polski funkcjonuje system nieodpłatnej pomocy prawnej. Jest to rezultat wejścia w życie </w:t>
      </w:r>
      <w:r w:rsidRPr="00C273AF">
        <w:rPr>
          <w:rFonts w:ascii="Arial" w:hAnsi="Arial" w:cs="Arial"/>
          <w:sz w:val="24"/>
          <w:szCs w:val="24"/>
        </w:rPr>
        <w:t xml:space="preserve">ustawy z dnia 5 sierpnia 2015 roku o nieodpłatnej pomocy prawnej, nieodpłatnym poradnictwie obywatelskim oraz edukacji prawnej </w:t>
      </w:r>
      <w:r w:rsidRPr="004951E1">
        <w:rPr>
          <w:rFonts w:ascii="Arial" w:hAnsi="Arial" w:cs="Arial"/>
          <w:sz w:val="24"/>
          <w:szCs w:val="24"/>
        </w:rPr>
        <w:t>przygotowanej</w:t>
      </w:r>
      <w:r w:rsidR="003616D2">
        <w:rPr>
          <w:rFonts w:ascii="Arial" w:hAnsi="Arial" w:cs="Arial"/>
          <w:sz w:val="24"/>
          <w:szCs w:val="24"/>
        </w:rPr>
        <w:t xml:space="preserve"> </w:t>
      </w:r>
      <w:r w:rsidRPr="004951E1">
        <w:rPr>
          <w:rFonts w:ascii="Arial" w:hAnsi="Arial" w:cs="Arial"/>
          <w:sz w:val="24"/>
          <w:szCs w:val="24"/>
        </w:rPr>
        <w:t>w Ministerstwie Sprawiedliwości, zakładającej stworzenie ogólnopolskiego systemu nieodpłatnej pomocy prawnej oraz edukacji prawnej. Ciężar organizacji punktów prawnych spoczywa na powiatach, gdyż jest to zadanie zlecone z zakresu administracji rządowej.</w:t>
      </w:r>
    </w:p>
    <w:p w14:paraId="5E35ACC3" w14:textId="38830583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W powiecie pszczyńskim nieodpłatna pomoc prawna udzielana jest na terenie każdej gmin</w:t>
      </w:r>
      <w:r w:rsidR="0095417B">
        <w:rPr>
          <w:rFonts w:ascii="Arial" w:hAnsi="Arial" w:cs="Arial"/>
          <w:sz w:val="24"/>
          <w:szCs w:val="24"/>
        </w:rPr>
        <w:t>y: w Pszczynie oraz Pawłowicach-</w:t>
      </w:r>
      <w:r w:rsidRPr="004951E1">
        <w:rPr>
          <w:rFonts w:ascii="Arial" w:hAnsi="Arial" w:cs="Arial"/>
          <w:sz w:val="24"/>
          <w:szCs w:val="24"/>
        </w:rPr>
        <w:t>pięć dni w tygodniu, przez cztery godziny dziennie, w Suszcu i Woli, trzy dni w tygodniu, a w Goczałkowicach-Zdro</w:t>
      </w:r>
      <w:r w:rsidR="0095417B">
        <w:rPr>
          <w:rFonts w:ascii="Arial" w:hAnsi="Arial" w:cs="Arial"/>
          <w:sz w:val="24"/>
          <w:szCs w:val="24"/>
        </w:rPr>
        <w:t>ju i Kobiórze-</w:t>
      </w:r>
      <w:r w:rsidRPr="004951E1">
        <w:rPr>
          <w:rFonts w:ascii="Arial" w:hAnsi="Arial" w:cs="Arial"/>
          <w:sz w:val="24"/>
          <w:szCs w:val="24"/>
        </w:rPr>
        <w:t>dwa razy w tygodniu.</w:t>
      </w:r>
    </w:p>
    <w:p w14:paraId="51C176D7" w14:textId="05F8F02C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Czas trwania dyżuru może ulec wydłużeniu do co najmniej 5 godzin dziennie we wszystkich punktach na obszarze powiatu w przypadku, gdy liczba osób uprawnionych, którym ma zostać udzielona nieodpłatna pomoc prawna lub świadczone nieodpłatne poradnictwo obywatelskie, uniemożliwia sprawne umawianie terminów wizyt w punktach na obszarze danego powiatu.</w:t>
      </w:r>
    </w:p>
    <w:p w14:paraId="59CFD98D" w14:textId="15D9EBF0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Część punktów prowadzona jest przez adwokatów i radców prawnych wskazanych przez Okręgową Radę Adwokatów oraz Radę Okręgowej Izby Radców Prawnych, a część przez organizacje pozarządowe, które zajmują się udzielaniem porad prawnych (wyłonione na podstawie otwartych konkursów ofert).</w:t>
      </w:r>
    </w:p>
    <w:p w14:paraId="16B698C4" w14:textId="760F5757" w:rsidR="004951E1" w:rsidRPr="004951E1" w:rsidRDefault="004951E1" w:rsidP="002B7915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Od początku 2020 roku prócz nieodpłatnej pomocy prawnej, mieszkańcy mogą korzystać także z bezpłatnych mediacji. Na terenie powiatu mediacje udzielane są we wszystkich punktach, w każdej z gmin.</w:t>
      </w:r>
    </w:p>
    <w:p w14:paraId="3C468D17" w14:textId="04284194" w:rsidR="004951E1" w:rsidRDefault="004951E1" w:rsidP="00DA4EA3">
      <w:pPr>
        <w:spacing w:beforeLines="80" w:before="192" w:after="120" w:line="360" w:lineRule="auto"/>
        <w:rPr>
          <w:rFonts w:ascii="Arial" w:hAnsi="Arial" w:cs="Arial"/>
          <w:sz w:val="24"/>
          <w:szCs w:val="24"/>
        </w:rPr>
      </w:pPr>
      <w:r w:rsidRPr="0095777E">
        <w:rPr>
          <w:rStyle w:val="Nagwek2Znak"/>
          <w:rFonts w:ascii="Arial" w:hAnsi="Arial" w:cs="Arial"/>
          <w:b/>
          <w:color w:val="auto"/>
          <w:sz w:val="28"/>
          <w:szCs w:val="28"/>
        </w:rPr>
        <w:t>Rozmieszczenie punktów nieodpłatnej pomocy prawnej:</w:t>
      </w:r>
      <w:r w:rsidRPr="004951E1">
        <w:rPr>
          <w:rFonts w:ascii="Arial" w:hAnsi="Arial" w:cs="Arial"/>
          <w:sz w:val="24"/>
          <w:szCs w:val="24"/>
        </w:rPr>
        <w:br/>
      </w:r>
      <w:r w:rsidRPr="0083099E">
        <w:rPr>
          <w:rFonts w:ascii="Arial" w:hAnsi="Arial" w:cs="Arial"/>
          <w:sz w:val="24"/>
          <w:szCs w:val="24"/>
        </w:rPr>
        <w:t xml:space="preserve">Harmonogram nieodpłatnej pomocy prawnej </w:t>
      </w:r>
      <w:r w:rsidR="00B55E51">
        <w:rPr>
          <w:rFonts w:ascii="Arial" w:hAnsi="Arial" w:cs="Arial"/>
          <w:sz w:val="24"/>
          <w:szCs w:val="24"/>
        </w:rPr>
        <w:t xml:space="preserve">i nieodpłatnego poradnictwa obywatelskiego </w:t>
      </w:r>
      <w:r w:rsidRPr="0083099E">
        <w:rPr>
          <w:rFonts w:ascii="Arial" w:hAnsi="Arial" w:cs="Arial"/>
          <w:sz w:val="24"/>
          <w:szCs w:val="24"/>
        </w:rPr>
        <w:t>202</w:t>
      </w:r>
      <w:r w:rsidR="00DA6718">
        <w:rPr>
          <w:rFonts w:ascii="Arial" w:hAnsi="Arial" w:cs="Arial"/>
          <w:sz w:val="24"/>
          <w:szCs w:val="24"/>
        </w:rPr>
        <w:t>4</w:t>
      </w:r>
      <w:r w:rsidR="000A59EC">
        <w:rPr>
          <w:rFonts w:ascii="Arial" w:hAnsi="Arial" w:cs="Arial"/>
          <w:sz w:val="24"/>
          <w:szCs w:val="24"/>
        </w:rPr>
        <w:t>.</w:t>
      </w:r>
    </w:p>
    <w:p w14:paraId="5FA29F74" w14:textId="64108A01" w:rsidR="00DA4EA3" w:rsidRPr="00C94200" w:rsidRDefault="00DA4EA3" w:rsidP="00C94200">
      <w:pPr>
        <w:spacing w:after="480" w:line="360" w:lineRule="auto"/>
        <w:rPr>
          <w:rFonts w:ascii="Arial" w:hAnsi="Arial" w:cs="Arial"/>
          <w:color w:val="C00000"/>
          <w:sz w:val="24"/>
          <w:szCs w:val="24"/>
        </w:rPr>
      </w:pPr>
      <w:r w:rsidRPr="00570B27">
        <w:rPr>
          <w:rFonts w:ascii="Arial" w:hAnsi="Arial" w:cs="Arial"/>
          <w:color w:val="C00000"/>
          <w:sz w:val="24"/>
          <w:szCs w:val="24"/>
        </w:rPr>
        <w:t>Udzielanie nieodpłatnej pomocy prawnej odbywa się według kolejności zgłoszeń, po telefonicznym umówieniu terminu wizyty pod numerem (32) 44-92-378.</w:t>
      </w:r>
    </w:p>
    <w:p w14:paraId="2B595E55" w14:textId="0ED06472" w:rsidR="004951E1" w:rsidRPr="0095777E" w:rsidRDefault="000051C0" w:rsidP="0095777E">
      <w:pPr>
        <w:pStyle w:val="Nagwek2"/>
        <w:spacing w:after="120"/>
        <w:rPr>
          <w:rFonts w:ascii="Arial" w:hAnsi="Arial" w:cs="Arial"/>
          <w:b/>
          <w:i/>
          <w:iCs/>
          <w:color w:val="auto"/>
          <w:sz w:val="28"/>
          <w:szCs w:val="28"/>
        </w:rPr>
      </w:pPr>
      <w:r w:rsidRPr="0095777E">
        <w:rPr>
          <w:rFonts w:ascii="Arial" w:hAnsi="Arial" w:cs="Arial"/>
          <w:b/>
          <w:color w:val="auto"/>
          <w:sz w:val="28"/>
          <w:szCs w:val="28"/>
        </w:rPr>
        <w:lastRenderedPageBreak/>
        <w:t>Nieodpłatna pomoc prawna</w:t>
      </w:r>
    </w:p>
    <w:p w14:paraId="06F9509C" w14:textId="4C2D7375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Ustawa zakłada, że nieodpłatn</w:t>
      </w:r>
      <w:r w:rsidR="0083099E">
        <w:rPr>
          <w:rFonts w:ascii="Arial" w:hAnsi="Arial" w:cs="Arial"/>
          <w:sz w:val="24"/>
          <w:szCs w:val="24"/>
        </w:rPr>
        <w:t>a</w:t>
      </w:r>
      <w:r w:rsidRPr="004951E1">
        <w:rPr>
          <w:rFonts w:ascii="Arial" w:hAnsi="Arial" w:cs="Arial"/>
          <w:sz w:val="24"/>
          <w:szCs w:val="24"/>
        </w:rPr>
        <w:t xml:space="preserve"> pomoc prawn</w:t>
      </w:r>
      <w:r w:rsidR="0083099E">
        <w:rPr>
          <w:rFonts w:ascii="Arial" w:hAnsi="Arial" w:cs="Arial"/>
          <w:sz w:val="24"/>
          <w:szCs w:val="24"/>
        </w:rPr>
        <w:t>a</w:t>
      </w:r>
      <w:r w:rsidRPr="004951E1">
        <w:rPr>
          <w:rFonts w:ascii="Arial" w:hAnsi="Arial" w:cs="Arial"/>
          <w:sz w:val="24"/>
          <w:szCs w:val="24"/>
        </w:rPr>
        <w:t xml:space="preserve"> i nieodpłatne poradnictwo obywatelskie </w:t>
      </w:r>
      <w:r w:rsidRPr="004951E1">
        <w:rPr>
          <w:rFonts w:ascii="Arial" w:hAnsi="Arial" w:cs="Arial"/>
          <w:bCs/>
          <w:sz w:val="24"/>
          <w:szCs w:val="24"/>
        </w:rPr>
        <w:t>przysługują</w:t>
      </w:r>
      <w:r w:rsidRPr="004951E1">
        <w:rPr>
          <w:rFonts w:ascii="Arial" w:hAnsi="Arial" w:cs="Arial"/>
          <w:b/>
          <w:sz w:val="24"/>
          <w:szCs w:val="24"/>
        </w:rPr>
        <w:t xml:space="preserve"> </w:t>
      </w:r>
      <w:r w:rsidRPr="004951E1">
        <w:rPr>
          <w:rFonts w:ascii="Arial" w:hAnsi="Arial" w:cs="Arial"/>
          <w:sz w:val="24"/>
          <w:szCs w:val="24"/>
        </w:rPr>
        <w:t>osobie uprawnionej, która nie jest w stanie ponieść kosztów odpłatnej pomocy prawnej, w tym osobie fizycznej prowadzącej jednoosobową działalność gospodarczą niezatrudniającą innych osób w ciągu ostatniego roku.</w:t>
      </w:r>
    </w:p>
    <w:p w14:paraId="25961BE8" w14:textId="2D30375A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Osoba uprawniona, przed uzyskaniem nieodpłatnej pomocy prawnej lub nieodpłatnego poradnictwa obywatelskiego, składa pisemne oświadczenie, że nie jest w stanie ponieść kosztów odpłatnej pomocy prawnej.</w:t>
      </w:r>
    </w:p>
    <w:p w14:paraId="7673E310" w14:textId="137E466F" w:rsidR="004951E1" w:rsidRPr="004951E1" w:rsidRDefault="004951E1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obywatelskie.</w:t>
      </w:r>
    </w:p>
    <w:p w14:paraId="31B45B48" w14:textId="4A037452" w:rsidR="00016B49" w:rsidRPr="00CB6F16" w:rsidRDefault="00016B49" w:rsidP="00CB6F16">
      <w:pPr>
        <w:pStyle w:val="Nagwek3"/>
        <w:spacing w:after="120"/>
        <w:rPr>
          <w:rFonts w:ascii="Arial" w:hAnsi="Arial" w:cs="Arial"/>
          <w:i/>
          <w:iCs/>
          <w:color w:val="auto"/>
        </w:rPr>
      </w:pPr>
      <w:r w:rsidRPr="00CB6F16">
        <w:rPr>
          <w:rFonts w:ascii="Arial" w:hAnsi="Arial" w:cs="Arial"/>
          <w:color w:val="auto"/>
        </w:rPr>
        <w:t>Nieodpłatna pomoc prawna obejmuje:</w:t>
      </w:r>
    </w:p>
    <w:p w14:paraId="6F1EAC66" w14:textId="44472C12" w:rsidR="00016B49" w:rsidRPr="00016B49" w:rsidRDefault="00016B49" w:rsidP="002B791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016B49">
        <w:rPr>
          <w:rFonts w:ascii="Arial" w:hAnsi="Arial" w:cs="Arial"/>
          <w:iCs/>
          <w:sz w:val="24"/>
          <w:szCs w:val="24"/>
        </w:rPr>
        <w:t>poinformowanie o obowiązującym stanie prawnym oraz o przysługujących prawach i</w:t>
      </w:r>
      <w:r w:rsidR="003F1EDB">
        <w:rPr>
          <w:rFonts w:ascii="Arial" w:hAnsi="Arial" w:cs="Arial"/>
          <w:iCs/>
          <w:sz w:val="24"/>
          <w:szCs w:val="24"/>
        </w:rPr>
        <w:t> </w:t>
      </w:r>
      <w:r w:rsidRPr="00016B49">
        <w:rPr>
          <w:rFonts w:ascii="Arial" w:hAnsi="Arial" w:cs="Arial"/>
          <w:iCs/>
          <w:sz w:val="24"/>
          <w:szCs w:val="24"/>
        </w:rPr>
        <w:t>obowiązkach, w tym w związku z toczącym się postępowaniem przygotowawczym, administracyjnym, sądowym lub sądowoadministracyjnym,</w:t>
      </w:r>
    </w:p>
    <w:p w14:paraId="06C8BDB1" w14:textId="77777777" w:rsidR="00016B49" w:rsidRPr="00016B49" w:rsidRDefault="00016B49" w:rsidP="002B791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016B49">
        <w:rPr>
          <w:rFonts w:ascii="Arial" w:hAnsi="Arial" w:cs="Arial"/>
          <w:iCs/>
          <w:sz w:val="24"/>
          <w:szCs w:val="24"/>
        </w:rPr>
        <w:t>wskazanie sposobu rozwiązania problemu prawnego,</w:t>
      </w:r>
    </w:p>
    <w:p w14:paraId="5E21F3DC" w14:textId="77777777" w:rsidR="00016B49" w:rsidRPr="00016B49" w:rsidRDefault="00016B49" w:rsidP="002B791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016B49">
        <w:rPr>
          <w:rFonts w:ascii="Arial" w:hAnsi="Arial" w:cs="Arial"/>
          <w:iCs/>
          <w:sz w:val="24"/>
          <w:szCs w:val="24"/>
        </w:rPr>
        <w:t xml:space="preserve">przygotowanie projektu pisma w tych sprawach, z wyłączeniem pism procesowych w toczącym się postępowaniu przygotowawczym lub sądowym i pism w toczącym </w:t>
      </w:r>
      <w:r w:rsidRPr="00016B49">
        <w:rPr>
          <w:rFonts w:ascii="Arial" w:hAnsi="Arial" w:cs="Arial"/>
          <w:iCs/>
          <w:sz w:val="24"/>
          <w:szCs w:val="24"/>
        </w:rPr>
        <w:br/>
        <w:t xml:space="preserve">się postępowaniu sądowoadministracyjnym, </w:t>
      </w:r>
    </w:p>
    <w:p w14:paraId="5795207A" w14:textId="77777777" w:rsidR="00016B49" w:rsidRPr="00016B49" w:rsidRDefault="00016B49" w:rsidP="002B791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iCs/>
          <w:sz w:val="24"/>
          <w:szCs w:val="24"/>
        </w:rPr>
      </w:pPr>
      <w:r w:rsidRPr="00016B49">
        <w:rPr>
          <w:rFonts w:ascii="Arial" w:hAnsi="Arial" w:cs="Arial"/>
          <w:iCs/>
          <w:sz w:val="24"/>
          <w:szCs w:val="24"/>
        </w:rPr>
        <w:t>sporządzenie projektu pisma o zwolnienie od kosztów sądowych lub ustanowienie pełnomocnika z urzędu w różnych rodzajach postępowań,</w:t>
      </w:r>
    </w:p>
    <w:p w14:paraId="1229D316" w14:textId="6F17E50C" w:rsidR="000051C0" w:rsidRPr="000051C0" w:rsidRDefault="00016B49" w:rsidP="002B7915">
      <w:pPr>
        <w:pStyle w:val="Akapitzlist"/>
        <w:numPr>
          <w:ilvl w:val="0"/>
          <w:numId w:val="10"/>
        </w:numPr>
        <w:spacing w:after="120" w:line="360" w:lineRule="auto"/>
        <w:ind w:left="641" w:hanging="357"/>
        <w:contextualSpacing w:val="0"/>
        <w:rPr>
          <w:rFonts w:ascii="Arial" w:hAnsi="Arial" w:cs="Arial"/>
          <w:iCs/>
          <w:sz w:val="24"/>
          <w:szCs w:val="24"/>
        </w:rPr>
      </w:pPr>
      <w:r w:rsidRPr="00016B49">
        <w:rPr>
          <w:rFonts w:ascii="Arial" w:hAnsi="Arial" w:cs="Arial"/>
          <w:iCs/>
          <w:sz w:val="24"/>
          <w:szCs w:val="24"/>
        </w:rPr>
        <w:t>nieodpłatną mediację</w:t>
      </w:r>
      <w:r w:rsidR="003F1EDB">
        <w:rPr>
          <w:rFonts w:ascii="Arial" w:hAnsi="Arial" w:cs="Arial"/>
          <w:iCs/>
          <w:sz w:val="24"/>
          <w:szCs w:val="24"/>
        </w:rPr>
        <w:t>.</w:t>
      </w:r>
    </w:p>
    <w:p w14:paraId="4B6CA102" w14:textId="6F17E50C" w:rsidR="000051C0" w:rsidRPr="00016B49" w:rsidRDefault="000051C0" w:rsidP="002B7915">
      <w:pPr>
        <w:pStyle w:val="Akapitzlist"/>
        <w:spacing w:after="240" w:line="360" w:lineRule="auto"/>
        <w:ind w:left="646" w:hanging="64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Nieodpłatna pomoc prawna udzielana jest przez prawników, w tym adwokatów i radców prawnych.</w:t>
      </w:r>
    </w:p>
    <w:p w14:paraId="28DCA9B6" w14:textId="42645F6F" w:rsidR="004951E1" w:rsidRDefault="004951E1" w:rsidP="002B7915">
      <w:pPr>
        <w:spacing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Wymienione osoby udzielają również informacji na temat możliwości skorzystania z mediacji, mogą sporządzić zaproszenie do rozmów i inne pisma. Właściwe spotkanie mediacyjne prowadzi profesjonalny mediator.</w:t>
      </w:r>
    </w:p>
    <w:p w14:paraId="1FADF26D" w14:textId="2D1BA3B9" w:rsidR="0031019A" w:rsidRPr="0095777E" w:rsidRDefault="0031019A" w:rsidP="0095777E">
      <w:pPr>
        <w:pStyle w:val="Nagwek2"/>
        <w:spacing w:after="120"/>
        <w:rPr>
          <w:rFonts w:ascii="Arial" w:hAnsi="Arial" w:cs="Arial"/>
          <w:b/>
          <w:i/>
          <w:iCs/>
          <w:color w:val="auto"/>
          <w:sz w:val="28"/>
          <w:szCs w:val="28"/>
        </w:rPr>
      </w:pPr>
      <w:r w:rsidRPr="0095777E">
        <w:rPr>
          <w:rFonts w:ascii="Arial" w:hAnsi="Arial" w:cs="Arial"/>
          <w:b/>
          <w:color w:val="auto"/>
          <w:sz w:val="28"/>
          <w:szCs w:val="28"/>
        </w:rPr>
        <w:t>Nieodpłatne poradnictwo obywatelskie</w:t>
      </w:r>
    </w:p>
    <w:p w14:paraId="66A399CC" w14:textId="07CB738D" w:rsidR="0031019A" w:rsidRPr="0031019A" w:rsidRDefault="0031019A" w:rsidP="0031019A">
      <w:pPr>
        <w:spacing w:after="120" w:line="360" w:lineRule="auto"/>
        <w:rPr>
          <w:rFonts w:ascii="Arial" w:eastAsia="Calibri" w:hAnsi="Arial" w:cs="Arial"/>
          <w:iCs/>
          <w:sz w:val="24"/>
          <w:szCs w:val="24"/>
        </w:rPr>
      </w:pPr>
      <w:r w:rsidRPr="0031019A">
        <w:rPr>
          <w:rFonts w:ascii="Arial" w:eastAsia="Calibri" w:hAnsi="Arial" w:cs="Arial"/>
          <w:iCs/>
          <w:sz w:val="24"/>
          <w:szCs w:val="24"/>
        </w:rPr>
        <w:t>Nieodpłatne poradnictwo obywatelskie obejmuje rozpoznanie problemu i udzielenie porady dostosowanej do indywidualnej sytuacji osoby korzystającej z porady. Osoba korzystająca jest informowana o przysługujących jej prawach oraz spoczywających na niej obowiązkach.</w:t>
      </w:r>
    </w:p>
    <w:p w14:paraId="2D501BD9" w14:textId="4832F06E" w:rsidR="0031019A" w:rsidRPr="0031019A" w:rsidRDefault="0031019A" w:rsidP="0031019A">
      <w:pPr>
        <w:spacing w:after="120" w:line="360" w:lineRule="auto"/>
        <w:rPr>
          <w:rFonts w:ascii="Arial" w:eastAsia="Calibri" w:hAnsi="Arial" w:cs="Arial"/>
          <w:iCs/>
          <w:sz w:val="24"/>
          <w:szCs w:val="24"/>
        </w:rPr>
      </w:pPr>
      <w:r w:rsidRPr="0031019A">
        <w:rPr>
          <w:rFonts w:ascii="Arial" w:eastAsia="Calibri" w:hAnsi="Arial" w:cs="Arial"/>
          <w:iCs/>
          <w:sz w:val="24"/>
          <w:szCs w:val="24"/>
        </w:rPr>
        <w:t xml:space="preserve">W razie potrzeby, podczas porady może być sporządzony wspólnie z osobą zainteresowaną plan wyjścia z trudnej sytuacji oraz udzielona pomoc w jego realizacji. </w:t>
      </w:r>
    </w:p>
    <w:p w14:paraId="75492D85" w14:textId="77777777" w:rsidR="0031019A" w:rsidRPr="0031019A" w:rsidRDefault="0031019A" w:rsidP="0031019A">
      <w:pPr>
        <w:spacing w:after="80" w:line="360" w:lineRule="auto"/>
        <w:rPr>
          <w:rFonts w:ascii="Arial" w:eastAsia="Calibri" w:hAnsi="Arial" w:cs="Arial"/>
          <w:iCs/>
          <w:sz w:val="24"/>
          <w:szCs w:val="24"/>
        </w:rPr>
      </w:pPr>
      <w:r w:rsidRPr="0031019A">
        <w:rPr>
          <w:rFonts w:ascii="Arial" w:eastAsia="Calibri" w:hAnsi="Arial" w:cs="Arial"/>
          <w:iCs/>
          <w:sz w:val="24"/>
          <w:szCs w:val="24"/>
        </w:rPr>
        <w:lastRenderedPageBreak/>
        <w:t xml:space="preserve">Nieodpłatne poradnictwo obywatelskie obejmuje różnorodne dziedziny, w tym między innymi kwestie zadłużeń, sprawy mieszkaniowe oraz problemy z zakresu ubezpieczeń społecznych. </w:t>
      </w:r>
    </w:p>
    <w:p w14:paraId="22F395CD" w14:textId="129859A8" w:rsidR="0031019A" w:rsidRDefault="0031019A" w:rsidP="0031019A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r w:rsidRPr="0031019A">
        <w:rPr>
          <w:rFonts w:ascii="Arial" w:eastAsia="Calibri" w:hAnsi="Arial" w:cs="Arial"/>
          <w:iCs/>
          <w:sz w:val="24"/>
          <w:szCs w:val="24"/>
        </w:rPr>
        <w:t>W ramach poradnictwa obywatelskiego może być również świadczona nieodpłatna mediacja</w:t>
      </w:r>
      <w:r>
        <w:rPr>
          <w:rFonts w:ascii="Arial" w:eastAsia="Calibri" w:hAnsi="Arial" w:cs="Arial"/>
          <w:iCs/>
          <w:sz w:val="24"/>
          <w:szCs w:val="24"/>
        </w:rPr>
        <w:t>.</w:t>
      </w:r>
    </w:p>
    <w:p w14:paraId="79B42F5C" w14:textId="5658B41E" w:rsidR="0031019A" w:rsidRPr="0031019A" w:rsidRDefault="0031019A" w:rsidP="0031019A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Nieodpłatne poradnictwo obywatelskie świadczone jest przez doradcę obywatelskiego.</w:t>
      </w:r>
    </w:p>
    <w:p w14:paraId="2221F70D" w14:textId="602E1A74" w:rsidR="000051C0" w:rsidRPr="0095777E" w:rsidRDefault="0031019A" w:rsidP="0095777E">
      <w:pPr>
        <w:pStyle w:val="Nagwek2"/>
        <w:spacing w:after="120"/>
        <w:rPr>
          <w:rFonts w:ascii="Arial" w:hAnsi="Arial" w:cs="Arial"/>
          <w:b/>
          <w:i/>
          <w:iCs/>
          <w:color w:val="auto"/>
          <w:sz w:val="28"/>
          <w:szCs w:val="28"/>
        </w:rPr>
      </w:pPr>
      <w:r w:rsidRPr="0095777E">
        <w:rPr>
          <w:rFonts w:ascii="Arial" w:hAnsi="Arial" w:cs="Arial"/>
          <w:b/>
          <w:color w:val="auto"/>
          <w:sz w:val="28"/>
          <w:szCs w:val="28"/>
        </w:rPr>
        <w:t>Nieodpłatna m</w:t>
      </w:r>
      <w:r w:rsidR="000051C0" w:rsidRPr="0095777E">
        <w:rPr>
          <w:rFonts w:ascii="Arial" w:hAnsi="Arial" w:cs="Arial"/>
          <w:b/>
          <w:color w:val="auto"/>
          <w:sz w:val="28"/>
          <w:szCs w:val="28"/>
        </w:rPr>
        <w:t>ediacja</w:t>
      </w:r>
    </w:p>
    <w:p w14:paraId="2E9C5A79" w14:textId="77777777" w:rsidR="003F1EDB" w:rsidRPr="003F1EDB" w:rsidRDefault="003F1EDB" w:rsidP="002B7915">
      <w:pPr>
        <w:spacing w:after="120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 xml:space="preserve">Mediacja jest metodą rozwiązywania konfliktów, której uczestnicy poszukują najlepszych dla siebie rozwiązań. Osoba prowadząca mediację wspiera strony w znalezieniu przez nie satysfakcjonującego porozumienia. Mediacja jest dobrowolna i poufna. </w:t>
      </w:r>
    </w:p>
    <w:p w14:paraId="3F47AC26" w14:textId="77777777" w:rsidR="003F1EDB" w:rsidRPr="003F1EDB" w:rsidRDefault="003F1EDB" w:rsidP="002B7915">
      <w:pPr>
        <w:spacing w:afterLines="60" w:after="144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>Mediacje prowadzi mediator, czyli osoba profesjonalnie przygotowana do rozwiązywania sporów, która jest niezależna, bezstronna wobec uczestników i neutralna wobec przedmiotu sporu.</w:t>
      </w:r>
    </w:p>
    <w:p w14:paraId="3BA3FFA1" w14:textId="77777777" w:rsidR="003F1EDB" w:rsidRPr="003F1EDB" w:rsidRDefault="003F1EDB" w:rsidP="002B7915">
      <w:pPr>
        <w:spacing w:afterLines="60" w:after="144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>Nieodpłatna mediacja może być prowadzona w sprawach małżeńskich, rodzinnych, sąsiedzkich, konsumenckich i innych, w tym również w sprawach toczących się już na drodze sądowej, o ile sąd nie skierował jeszcze sprawy do mediacji sądowej.</w:t>
      </w:r>
    </w:p>
    <w:p w14:paraId="1D928474" w14:textId="77777777" w:rsidR="003F1EDB" w:rsidRPr="00CB6F16" w:rsidRDefault="003F1EDB" w:rsidP="00CB6F16">
      <w:pPr>
        <w:pStyle w:val="Nagwek3"/>
        <w:spacing w:after="120"/>
        <w:rPr>
          <w:rFonts w:ascii="Arial" w:hAnsi="Arial" w:cs="Arial"/>
          <w:i/>
          <w:iCs/>
          <w:color w:val="auto"/>
        </w:rPr>
      </w:pPr>
      <w:r w:rsidRPr="00CB6F16">
        <w:rPr>
          <w:rFonts w:ascii="Arial" w:hAnsi="Arial" w:cs="Arial"/>
          <w:color w:val="auto"/>
        </w:rPr>
        <w:t xml:space="preserve">Usługa może obejmować również: </w:t>
      </w:r>
    </w:p>
    <w:p w14:paraId="18F01C20" w14:textId="77777777" w:rsidR="003F1EDB" w:rsidRPr="003F1EDB" w:rsidRDefault="003F1EDB" w:rsidP="002B7915">
      <w:pPr>
        <w:pStyle w:val="Akapitzlist"/>
        <w:numPr>
          <w:ilvl w:val="0"/>
          <w:numId w:val="12"/>
        </w:numPr>
        <w:spacing w:afterLines="60" w:after="144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>rozmowę informacyjną o możliwościach wykorzystania polubownych metod rozwiązywania sporów;</w:t>
      </w:r>
    </w:p>
    <w:p w14:paraId="4E73C420" w14:textId="05575E03" w:rsidR="003F1EDB" w:rsidRPr="003F1EDB" w:rsidRDefault="003F1EDB" w:rsidP="002B7915">
      <w:pPr>
        <w:pStyle w:val="Akapitzlist"/>
        <w:numPr>
          <w:ilvl w:val="0"/>
          <w:numId w:val="12"/>
        </w:numPr>
        <w:spacing w:afterLines="60" w:after="144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>przygotowanie projektu umowy o mediacje lub wniosku o mediacje, który osoba inicjująca mediację wystosuje do drugiej strony sporu;</w:t>
      </w:r>
    </w:p>
    <w:p w14:paraId="4A37EAEC" w14:textId="77777777" w:rsidR="003F1EDB" w:rsidRPr="003F1EDB" w:rsidRDefault="003F1EDB" w:rsidP="002B7915">
      <w:pPr>
        <w:pStyle w:val="Akapitzlist"/>
        <w:numPr>
          <w:ilvl w:val="0"/>
          <w:numId w:val="12"/>
        </w:numPr>
        <w:spacing w:afterLines="60" w:after="144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>przeprowadzenie spotkania mediacyjnego;</w:t>
      </w:r>
    </w:p>
    <w:p w14:paraId="5E3C3DC5" w14:textId="77777777" w:rsidR="003F1EDB" w:rsidRPr="003F1EDB" w:rsidRDefault="003F1EDB" w:rsidP="002B7915">
      <w:pPr>
        <w:pStyle w:val="Akapitzlist"/>
        <w:numPr>
          <w:ilvl w:val="0"/>
          <w:numId w:val="12"/>
        </w:numPr>
        <w:spacing w:afterLines="60" w:after="144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>zawarcie ugody;</w:t>
      </w:r>
    </w:p>
    <w:p w14:paraId="481A86D5" w14:textId="77777777" w:rsidR="003F1EDB" w:rsidRPr="003F1EDB" w:rsidRDefault="003F1EDB" w:rsidP="002B7915">
      <w:pPr>
        <w:pStyle w:val="Akapitzlist"/>
        <w:numPr>
          <w:ilvl w:val="0"/>
          <w:numId w:val="12"/>
        </w:numPr>
        <w:spacing w:afterLines="60" w:after="144" w:line="360" w:lineRule="auto"/>
        <w:rPr>
          <w:rFonts w:ascii="Arial" w:hAnsi="Arial" w:cs="Arial"/>
          <w:iCs/>
          <w:sz w:val="24"/>
          <w:szCs w:val="24"/>
        </w:rPr>
      </w:pPr>
      <w:r w:rsidRPr="003F1EDB">
        <w:rPr>
          <w:rFonts w:ascii="Arial" w:hAnsi="Arial" w:cs="Arial"/>
          <w:iCs/>
          <w:sz w:val="24"/>
          <w:szCs w:val="24"/>
        </w:rPr>
        <w:t xml:space="preserve">udzielenie pomocy w sporządzeniu wniosku o zatwierdzenie ugody zawartej przed mediatorem, który każda ze stron mediacji może złożyć do sądu. </w:t>
      </w:r>
      <w:bookmarkStart w:id="0" w:name="mip56867744"/>
      <w:bookmarkEnd w:id="0"/>
    </w:p>
    <w:p w14:paraId="2204D642" w14:textId="1F2367D6" w:rsidR="003F1EDB" w:rsidRPr="0095777E" w:rsidRDefault="003F1EDB" w:rsidP="0095777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5777E">
        <w:rPr>
          <w:rFonts w:ascii="Arial" w:hAnsi="Arial" w:cs="Arial"/>
          <w:b/>
          <w:sz w:val="24"/>
          <w:szCs w:val="24"/>
        </w:rPr>
        <w:t>Nieodpłatna mediacja nie może być prowadzona w sprawach formalnie skierowanych do mediacji (przez sąd albo inny organ), a także w sprawach, w których zachodzi podejrzenie przemocy w relacji stron.</w:t>
      </w:r>
    </w:p>
    <w:p w14:paraId="469DBEB7" w14:textId="44DEF3EF" w:rsidR="004951E1" w:rsidRPr="004951E1" w:rsidRDefault="004951E1" w:rsidP="002B7915">
      <w:pPr>
        <w:spacing w:line="360" w:lineRule="auto"/>
        <w:rPr>
          <w:rFonts w:ascii="Arial" w:hAnsi="Arial" w:cs="Arial"/>
          <w:sz w:val="24"/>
          <w:szCs w:val="24"/>
        </w:rPr>
      </w:pPr>
      <w:r w:rsidRPr="002F2967">
        <w:rPr>
          <w:rFonts w:ascii="Arial" w:hAnsi="Arial" w:cs="Arial"/>
          <w:sz w:val="24"/>
          <w:szCs w:val="24"/>
        </w:rPr>
        <w:t>Czas trwania jednego spotkania z mediatorem podczas dyżuru nie może przekroczyć 2</w:t>
      </w:r>
      <w:r w:rsidR="00016B49">
        <w:rPr>
          <w:rFonts w:ascii="Arial" w:hAnsi="Arial" w:cs="Arial"/>
          <w:sz w:val="24"/>
          <w:szCs w:val="24"/>
        </w:rPr>
        <w:t> </w:t>
      </w:r>
      <w:r w:rsidRPr="002F2967">
        <w:rPr>
          <w:rFonts w:ascii="Arial" w:hAnsi="Arial" w:cs="Arial"/>
          <w:sz w:val="24"/>
          <w:szCs w:val="24"/>
        </w:rPr>
        <w:t>godzin.</w:t>
      </w:r>
    </w:p>
    <w:p w14:paraId="2CAA54F0" w14:textId="07AE2DDB" w:rsidR="004951E1" w:rsidRPr="004951E1" w:rsidRDefault="004951E1" w:rsidP="002B7915">
      <w:pPr>
        <w:spacing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W przypadku stwierdzenia, że przedstawiony przez osobę uprawnioną problem nie może być rozwiązany w całości albo w części poprzez udzielenie nieodpłatnej pomocy prawnej, w szczególności stwierdzenia, że problem nie ma wyłącznie charakteru prawnego, adwokat lub radca prawny informują osobę uprawnioną o możliwościach uzyskania innej stosowej pomocy w jednostkach nieodpłatnego poradnictwa, wskazanych na liście sporządzanej przez starostę</w:t>
      </w:r>
      <w:r w:rsidR="00926E16">
        <w:rPr>
          <w:rFonts w:ascii="Arial" w:hAnsi="Arial" w:cs="Arial"/>
          <w:sz w:val="24"/>
          <w:szCs w:val="24"/>
        </w:rPr>
        <w:t>.</w:t>
      </w:r>
    </w:p>
    <w:p w14:paraId="2E6BB1E7" w14:textId="75DA7422" w:rsidR="00BE5272" w:rsidRPr="0095777E" w:rsidRDefault="00BE5272" w:rsidP="0095777E">
      <w:pPr>
        <w:pStyle w:val="Nagwek2"/>
        <w:spacing w:after="120"/>
        <w:rPr>
          <w:rFonts w:ascii="Arial" w:hAnsi="Arial" w:cs="Arial"/>
          <w:b/>
          <w:i/>
          <w:iCs/>
          <w:color w:val="auto"/>
          <w:sz w:val="28"/>
          <w:szCs w:val="28"/>
        </w:rPr>
      </w:pPr>
      <w:r w:rsidRPr="0095777E">
        <w:rPr>
          <w:rFonts w:ascii="Arial" w:hAnsi="Arial" w:cs="Arial"/>
          <w:b/>
          <w:color w:val="auto"/>
          <w:sz w:val="28"/>
          <w:szCs w:val="28"/>
        </w:rPr>
        <w:t>Informacja dla osób ze znaczną niepełnosprawnością ruchową.</w:t>
      </w:r>
    </w:p>
    <w:p w14:paraId="36B294AF" w14:textId="5BAB9AB2" w:rsidR="004951E1" w:rsidRPr="00DA4EA3" w:rsidRDefault="00DA4EA3" w:rsidP="002B7915">
      <w:pPr>
        <w:spacing w:beforeLines="80" w:before="192" w:afterLines="80" w:after="192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DA4EA3">
        <w:rPr>
          <w:rFonts w:ascii="Arial" w:hAnsi="Arial" w:cs="Arial"/>
          <w:iCs/>
          <w:sz w:val="24"/>
          <w:szCs w:val="24"/>
        </w:rPr>
        <w:t xml:space="preserve">Osoby, które ze względu na niepełnosprawność ruchową nie są w stanie przybyć do punktu lub osoby doświadczające trudności w komunikowaniu się mogą otrzymać poradę przez telefon, </w:t>
      </w:r>
      <w:r w:rsidRPr="00DA4EA3">
        <w:rPr>
          <w:rFonts w:ascii="Arial" w:hAnsi="Arial" w:cs="Arial"/>
          <w:iCs/>
          <w:sz w:val="24"/>
          <w:szCs w:val="24"/>
        </w:rPr>
        <w:lastRenderedPageBreak/>
        <w:t>Internet, poprzez zorganizowanie wizyty w miejscu zamieszkania albo w innym miejscu wyposażonym w sprzęt ułatwiający komunikację lub z dostępem do tłumacza języka migowego. Bliższe informacje pod podanym numerem do zapisów.</w:t>
      </w:r>
    </w:p>
    <w:p w14:paraId="7BFED084" w14:textId="397DB8A8" w:rsidR="004951E1" w:rsidRPr="004951E1" w:rsidRDefault="004951E1" w:rsidP="002B7915">
      <w:pPr>
        <w:spacing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 xml:space="preserve">Osoby wyżej wymienione zobowiązane są również do złożenia pisemnego oświadczenia, że nie są w stanie ponieść kosztów odpłatnej pomocy prawnej. Oświadczenie składa się przed uzyskaniem nieodpłatnej pomocy </w:t>
      </w:r>
      <w:r w:rsidR="00DA6718" w:rsidRPr="004951E1">
        <w:rPr>
          <w:rFonts w:ascii="Arial" w:hAnsi="Arial" w:cs="Arial"/>
          <w:sz w:val="24"/>
          <w:szCs w:val="24"/>
        </w:rPr>
        <w:t>prawnej</w:t>
      </w:r>
      <w:r w:rsidR="00DA6718">
        <w:rPr>
          <w:rFonts w:ascii="Arial" w:hAnsi="Arial" w:cs="Arial"/>
          <w:sz w:val="24"/>
          <w:szCs w:val="24"/>
        </w:rPr>
        <w:t xml:space="preserve"> </w:t>
      </w:r>
      <w:r w:rsidR="00DA6718" w:rsidRPr="004951E1">
        <w:rPr>
          <w:rFonts w:ascii="Arial" w:hAnsi="Arial" w:cs="Arial"/>
          <w:sz w:val="24"/>
          <w:szCs w:val="24"/>
        </w:rPr>
        <w:t>oryginał</w:t>
      </w:r>
      <w:r w:rsidRPr="004951E1">
        <w:rPr>
          <w:rFonts w:ascii="Arial" w:hAnsi="Arial" w:cs="Arial"/>
          <w:sz w:val="24"/>
          <w:szCs w:val="24"/>
        </w:rPr>
        <w:t xml:space="preserve"> lub kopia oświadczenia powinny trafić przed udzieleniem porady drogą elektroniczną lub telefoniczną za pośrednictwem:</w:t>
      </w:r>
    </w:p>
    <w:p w14:paraId="79925B13" w14:textId="77777777" w:rsidR="004951E1" w:rsidRPr="004951E1" w:rsidRDefault="004951E1" w:rsidP="002B7915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faksu (32) 44-92-345, lub</w:t>
      </w:r>
    </w:p>
    <w:p w14:paraId="7EBCE34E" w14:textId="545AE860" w:rsidR="004951E1" w:rsidRPr="004951E1" w:rsidRDefault="004951E1" w:rsidP="002B7915">
      <w:pPr>
        <w:numPr>
          <w:ilvl w:val="0"/>
          <w:numId w:val="6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 xml:space="preserve">w wersji elektronicznej na adres e-mail: </w:t>
      </w:r>
      <w:r w:rsidR="00DA6718">
        <w:rPr>
          <w:rFonts w:ascii="Arial" w:hAnsi="Arial" w:cs="Arial"/>
          <w:sz w:val="24"/>
          <w:szCs w:val="24"/>
        </w:rPr>
        <w:t>pomocprawna</w:t>
      </w:r>
      <w:r w:rsidR="00DA6718" w:rsidRPr="004951E1">
        <w:rPr>
          <w:rFonts w:ascii="Arial" w:hAnsi="Arial" w:cs="Arial"/>
          <w:sz w:val="24"/>
          <w:szCs w:val="24"/>
        </w:rPr>
        <w:t>@powiat.pszczyna.pl</w:t>
      </w:r>
      <w:r w:rsidRPr="004951E1">
        <w:rPr>
          <w:rFonts w:ascii="Arial" w:hAnsi="Arial" w:cs="Arial"/>
          <w:sz w:val="24"/>
          <w:szCs w:val="24"/>
        </w:rPr>
        <w:t xml:space="preserve"> lub</w:t>
      </w:r>
    </w:p>
    <w:p w14:paraId="2F692DD5" w14:textId="77777777" w:rsidR="004951E1" w:rsidRPr="004951E1" w:rsidRDefault="004951E1" w:rsidP="002B7915">
      <w:pPr>
        <w:numPr>
          <w:ilvl w:val="0"/>
          <w:numId w:val="6"/>
        </w:numPr>
        <w:spacing w:after="120" w:line="360" w:lineRule="auto"/>
        <w:ind w:left="425" w:hanging="68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listownie na adres Starostwo Powiatowe ul. 3 Maja 10, 43-200 Pszczyna z opisem „Nieodpłatna Pomoc Prawna”, lub</w:t>
      </w:r>
    </w:p>
    <w:p w14:paraId="71102003" w14:textId="77777777" w:rsidR="004951E1" w:rsidRPr="004951E1" w:rsidRDefault="004951E1" w:rsidP="002B7915">
      <w:pPr>
        <w:numPr>
          <w:ilvl w:val="0"/>
          <w:numId w:val="6"/>
        </w:numPr>
        <w:spacing w:after="120" w:line="360" w:lineRule="auto"/>
        <w:ind w:left="425" w:hanging="68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za pośrednictwem członków rodziny albo innych osób upoważnionych przez osobę uprawnioną do Starostwa Powiatowego w Pszczynie, Punkt Obsługi Klienta (parter).</w:t>
      </w:r>
    </w:p>
    <w:p w14:paraId="7600F0D5" w14:textId="44DE75B4" w:rsidR="00F01860" w:rsidRDefault="004951E1" w:rsidP="002B7915">
      <w:pPr>
        <w:spacing w:line="360" w:lineRule="auto"/>
        <w:rPr>
          <w:rFonts w:ascii="Arial" w:hAnsi="Arial" w:cs="Arial"/>
          <w:sz w:val="24"/>
          <w:szCs w:val="24"/>
        </w:rPr>
      </w:pPr>
      <w:r w:rsidRPr="004951E1">
        <w:rPr>
          <w:rFonts w:ascii="Arial" w:hAnsi="Arial" w:cs="Arial"/>
          <w:sz w:val="24"/>
          <w:szCs w:val="24"/>
        </w:rPr>
        <w:t>Z ważnych powodów dopuszcza się ustalenie innej kolejności udzielania nieodpłatnej pomocy prawnej lub świadczenia nieodpłatnego poradnictwa obywatelskiego. Kobiecie, która jest w ciąży, udzielanie nieodpłatnej pomocy prawnej lub świadczenie nieodpłatnego poradnictwa obywatelskiego odbywa się poza kolejnością.</w:t>
      </w:r>
    </w:p>
    <w:p w14:paraId="45B27CAE" w14:textId="77777777" w:rsidR="00F01860" w:rsidRPr="0095777E" w:rsidRDefault="00F01860" w:rsidP="0095777E">
      <w:pPr>
        <w:pStyle w:val="Nagwek2"/>
        <w:spacing w:after="120"/>
        <w:rPr>
          <w:rFonts w:ascii="Arial" w:hAnsi="Arial" w:cs="Arial"/>
          <w:b/>
          <w:i/>
          <w:iCs/>
          <w:color w:val="auto"/>
          <w:sz w:val="28"/>
          <w:szCs w:val="28"/>
        </w:rPr>
      </w:pPr>
      <w:r w:rsidRPr="0095777E">
        <w:rPr>
          <w:rFonts w:ascii="Arial" w:hAnsi="Arial" w:cs="Arial"/>
          <w:b/>
          <w:color w:val="auto"/>
          <w:sz w:val="28"/>
          <w:szCs w:val="28"/>
        </w:rPr>
        <w:t>Pomoc w czasie epidemii COVID-19</w:t>
      </w:r>
    </w:p>
    <w:p w14:paraId="30C9A904" w14:textId="37C4F251" w:rsidR="00F01860" w:rsidRPr="00F01860" w:rsidRDefault="00F01860" w:rsidP="002B791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01860">
        <w:rPr>
          <w:rFonts w:ascii="Arial" w:hAnsi="Arial" w:cs="Arial"/>
          <w:sz w:val="24"/>
          <w:szCs w:val="24"/>
        </w:rPr>
        <w:t>W czasie epidemii nieodpłatna pomoc prawna, nieodpłatne poradnictwo obywatelskie i mediacja są udzielane na takich samych zasadach, jakie obowiązują osoby ze znaczną niepełnosprawnością ruchową, które nie mogą stawić się w punkcie oraz osoby doświadczające trudności w komunikowaniu się. Oznacza to, że pomoc jest udzielana za pośrednictwem środków porozumiewania się na odległość</w:t>
      </w:r>
      <w:r w:rsidR="005F7156">
        <w:rPr>
          <w:rFonts w:ascii="Arial" w:hAnsi="Arial" w:cs="Arial"/>
          <w:sz w:val="24"/>
          <w:szCs w:val="24"/>
        </w:rPr>
        <w:t>.</w:t>
      </w:r>
      <w:r w:rsidRPr="00F01860">
        <w:rPr>
          <w:rFonts w:ascii="Arial" w:hAnsi="Arial" w:cs="Arial"/>
          <w:sz w:val="24"/>
          <w:szCs w:val="24"/>
        </w:rPr>
        <w:t xml:space="preserve"> W sposób zdalny może być również przeprowadzona mediacja.</w:t>
      </w:r>
    </w:p>
    <w:p w14:paraId="1A224BBB" w14:textId="2EAC5083" w:rsidR="00F01860" w:rsidRDefault="00F01860" w:rsidP="002B7915">
      <w:pPr>
        <w:spacing w:line="360" w:lineRule="auto"/>
        <w:rPr>
          <w:rFonts w:ascii="Arial" w:hAnsi="Arial" w:cs="Arial"/>
          <w:sz w:val="24"/>
          <w:szCs w:val="24"/>
        </w:rPr>
      </w:pPr>
      <w:r w:rsidRPr="00F01860">
        <w:rPr>
          <w:rFonts w:ascii="Arial" w:hAnsi="Arial" w:cs="Arial"/>
          <w:sz w:val="24"/>
          <w:szCs w:val="24"/>
        </w:rPr>
        <w:t>Nie ma potrzeby składania oświadczenia o tym, że nie jest się w stanie ponieść kosztów odpłatnej pomocy prawnej (w przypadku przedsiębiorców, że w ciągu roku nie byli zatrudniani pracownicy).</w:t>
      </w:r>
    </w:p>
    <w:p w14:paraId="23998117" w14:textId="149C9960" w:rsidR="00BE5272" w:rsidRPr="00CB6F16" w:rsidRDefault="005F7156" w:rsidP="00CB6F16">
      <w:pPr>
        <w:pStyle w:val="Nagwek3"/>
        <w:spacing w:after="120"/>
        <w:rPr>
          <w:rFonts w:ascii="Arial" w:hAnsi="Arial" w:cs="Arial"/>
          <w:b/>
          <w:i/>
          <w:iCs/>
          <w:color w:val="auto"/>
        </w:rPr>
      </w:pPr>
      <w:r w:rsidRPr="00CB6F16">
        <w:rPr>
          <w:rFonts w:ascii="Arial" w:hAnsi="Arial" w:cs="Arial"/>
          <w:b/>
          <w:color w:val="auto"/>
        </w:rPr>
        <w:t>Dodatkowe informacje</w:t>
      </w:r>
      <w:r w:rsidR="00BE5272" w:rsidRPr="00CB6F16">
        <w:rPr>
          <w:rFonts w:ascii="Arial" w:hAnsi="Arial" w:cs="Arial"/>
          <w:b/>
          <w:color w:val="auto"/>
        </w:rPr>
        <w:t>:</w:t>
      </w:r>
    </w:p>
    <w:p w14:paraId="7C2D8C5D" w14:textId="67D10431" w:rsidR="004951E1" w:rsidRPr="00BE5272" w:rsidRDefault="004951E1" w:rsidP="002B7915">
      <w:pPr>
        <w:pStyle w:val="Akapitzlist"/>
        <w:numPr>
          <w:ilvl w:val="0"/>
          <w:numId w:val="8"/>
        </w:num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5F7156">
        <w:rPr>
          <w:rFonts w:ascii="Arial" w:hAnsi="Arial" w:cs="Arial"/>
          <w:sz w:val="24"/>
          <w:szCs w:val="24"/>
        </w:rPr>
        <w:t>Regulamin zgłoszeń wizyt na udzielanie nieodpłatnej pomocy prawnej lub świadczenia nieodpłatnego</w:t>
      </w:r>
      <w:r w:rsidR="00BE5272" w:rsidRPr="005F7156">
        <w:rPr>
          <w:rFonts w:ascii="Arial" w:hAnsi="Arial" w:cs="Arial"/>
          <w:sz w:val="24"/>
          <w:szCs w:val="24"/>
        </w:rPr>
        <w:t xml:space="preserve"> </w:t>
      </w:r>
      <w:r w:rsidRPr="005F7156">
        <w:rPr>
          <w:rFonts w:ascii="Arial" w:hAnsi="Arial" w:cs="Arial"/>
          <w:sz w:val="24"/>
          <w:szCs w:val="24"/>
        </w:rPr>
        <w:t>poradnictwa obywatelskiego.</w:t>
      </w:r>
    </w:p>
    <w:p w14:paraId="51274D38" w14:textId="6CAC2990" w:rsidR="004951E1" w:rsidRDefault="004951E1" w:rsidP="002B7915">
      <w:pPr>
        <w:pStyle w:val="Akapitzlist"/>
        <w:numPr>
          <w:ilvl w:val="0"/>
          <w:numId w:val="8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F7156">
        <w:rPr>
          <w:rFonts w:ascii="Arial" w:hAnsi="Arial" w:cs="Arial"/>
          <w:sz w:val="24"/>
          <w:szCs w:val="24"/>
        </w:rPr>
        <w:t>Zasady organizacji spotkania mediacyjnego.</w:t>
      </w:r>
    </w:p>
    <w:p w14:paraId="0DF4F70B" w14:textId="1952FAA0" w:rsidR="005F7156" w:rsidRPr="005F7156" w:rsidRDefault="005F7156" w:rsidP="005F715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F7156">
        <w:rPr>
          <w:rFonts w:ascii="Arial" w:hAnsi="Arial" w:cs="Arial"/>
          <w:sz w:val="24"/>
          <w:szCs w:val="24"/>
        </w:rPr>
        <w:t xml:space="preserve">W dniach ustawowo wolnych od pracy punkty nieodpłatnej pomocy prawnej oraz nieodpłatnego poradnictwa obywatelskiego będą nieczynne. </w:t>
      </w:r>
    </w:p>
    <w:p w14:paraId="23C37D1D" w14:textId="02F18AF6" w:rsidR="005F7156" w:rsidRPr="005F7156" w:rsidRDefault="005F7156" w:rsidP="005F715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F7156">
        <w:rPr>
          <w:rFonts w:ascii="Arial" w:hAnsi="Arial" w:cs="Arial"/>
          <w:sz w:val="24"/>
          <w:szCs w:val="24"/>
        </w:rPr>
        <w:t>Więcej informacji na temat nieodpłatnej pomocy prawnej i nieodpłatnego poradnictwa obywatelskiego można znaleźć na stronie https://darmowapomocprawna.ms.gov.pl</w:t>
      </w:r>
    </w:p>
    <w:sectPr w:rsidR="005F7156" w:rsidRPr="005F7156" w:rsidSect="004951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6B7"/>
    <w:multiLevelType w:val="hybridMultilevel"/>
    <w:tmpl w:val="0B9A6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FA3110"/>
    <w:multiLevelType w:val="hybridMultilevel"/>
    <w:tmpl w:val="48B23A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903581"/>
    <w:multiLevelType w:val="hybridMultilevel"/>
    <w:tmpl w:val="AD80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82343"/>
    <w:multiLevelType w:val="hybridMultilevel"/>
    <w:tmpl w:val="D310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F25"/>
    <w:multiLevelType w:val="hybridMultilevel"/>
    <w:tmpl w:val="AF003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E7802"/>
    <w:multiLevelType w:val="hybridMultilevel"/>
    <w:tmpl w:val="8A5A2E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0A9B"/>
    <w:multiLevelType w:val="hybridMultilevel"/>
    <w:tmpl w:val="34EC9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1FAE"/>
    <w:multiLevelType w:val="hybridMultilevel"/>
    <w:tmpl w:val="EC1A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916EE"/>
    <w:multiLevelType w:val="hybridMultilevel"/>
    <w:tmpl w:val="C8085F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8D1863"/>
    <w:multiLevelType w:val="hybridMultilevel"/>
    <w:tmpl w:val="901E4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71814738">
    <w:abstractNumId w:val="2"/>
  </w:num>
  <w:num w:numId="2" w16cid:durableId="809899941">
    <w:abstractNumId w:val="10"/>
  </w:num>
  <w:num w:numId="3" w16cid:durableId="835612804">
    <w:abstractNumId w:val="11"/>
  </w:num>
  <w:num w:numId="4" w16cid:durableId="1586962295">
    <w:abstractNumId w:val="6"/>
  </w:num>
  <w:num w:numId="5" w16cid:durableId="1277523889">
    <w:abstractNumId w:val="8"/>
  </w:num>
  <w:num w:numId="6" w16cid:durableId="1772234988">
    <w:abstractNumId w:val="9"/>
  </w:num>
  <w:num w:numId="7" w16cid:durableId="249003360">
    <w:abstractNumId w:val="7"/>
  </w:num>
  <w:num w:numId="8" w16cid:durableId="922109708">
    <w:abstractNumId w:val="5"/>
  </w:num>
  <w:num w:numId="9" w16cid:durableId="1086147699">
    <w:abstractNumId w:val="3"/>
  </w:num>
  <w:num w:numId="10" w16cid:durableId="352651832">
    <w:abstractNumId w:val="1"/>
  </w:num>
  <w:num w:numId="11" w16cid:durableId="892156747">
    <w:abstractNumId w:val="4"/>
  </w:num>
  <w:num w:numId="12" w16cid:durableId="160491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E1"/>
    <w:rsid w:val="000051C0"/>
    <w:rsid w:val="00016B49"/>
    <w:rsid w:val="00057F70"/>
    <w:rsid w:val="000A59EC"/>
    <w:rsid w:val="000A7B99"/>
    <w:rsid w:val="000B2656"/>
    <w:rsid w:val="000E509E"/>
    <w:rsid w:val="00292D5C"/>
    <w:rsid w:val="00294FD5"/>
    <w:rsid w:val="002B7915"/>
    <w:rsid w:val="002F2372"/>
    <w:rsid w:val="002F2967"/>
    <w:rsid w:val="0031019A"/>
    <w:rsid w:val="003616D2"/>
    <w:rsid w:val="00376A65"/>
    <w:rsid w:val="003F1EDB"/>
    <w:rsid w:val="0041002F"/>
    <w:rsid w:val="004951E1"/>
    <w:rsid w:val="004D7EBC"/>
    <w:rsid w:val="00570B27"/>
    <w:rsid w:val="005F7156"/>
    <w:rsid w:val="00745D42"/>
    <w:rsid w:val="00795854"/>
    <w:rsid w:val="007A546D"/>
    <w:rsid w:val="00802012"/>
    <w:rsid w:val="0081500B"/>
    <w:rsid w:val="0083099E"/>
    <w:rsid w:val="008915B5"/>
    <w:rsid w:val="00926E16"/>
    <w:rsid w:val="0095417B"/>
    <w:rsid w:val="0095777E"/>
    <w:rsid w:val="00971538"/>
    <w:rsid w:val="009C4DB0"/>
    <w:rsid w:val="00B35FD9"/>
    <w:rsid w:val="00B50720"/>
    <w:rsid w:val="00B55E51"/>
    <w:rsid w:val="00BB4C34"/>
    <w:rsid w:val="00BE5272"/>
    <w:rsid w:val="00C273AF"/>
    <w:rsid w:val="00C94200"/>
    <w:rsid w:val="00CB075A"/>
    <w:rsid w:val="00CB6F16"/>
    <w:rsid w:val="00D35C6F"/>
    <w:rsid w:val="00D456C7"/>
    <w:rsid w:val="00D54A6F"/>
    <w:rsid w:val="00DA4EA3"/>
    <w:rsid w:val="00DA6718"/>
    <w:rsid w:val="00E8756B"/>
    <w:rsid w:val="00F01860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55AD"/>
  <w15:chartTrackingRefBased/>
  <w15:docId w15:val="{FCEB511D-FA78-4F71-B439-32418EB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4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1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51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51E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951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51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1E1"/>
    <w:pPr>
      <w:ind w:left="720"/>
      <w:contextualSpacing/>
    </w:pPr>
  </w:style>
  <w:style w:type="table" w:styleId="Tabela-Siatka">
    <w:name w:val="Table Grid"/>
    <w:basedOn w:val="Standardowy"/>
    <w:uiPriority w:val="39"/>
    <w:rsid w:val="0049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4951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F2372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7A546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954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ogólne-nieodpłatna pomoc prawna, nieodpłatne poradnictwo obywatelskie oraz nieodpłatna mediacja.</vt:lpstr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ogólne-nieodpłatna pomoc prawna, nieodpłatne poradnictwo obywatelskie oraz nieodpłatna mediacja.</dc:title>
  <dc:subject/>
  <dc:creator>Sosna.Renata</dc:creator>
  <cp:keywords/>
  <dc:description/>
  <cp:lastModifiedBy>Renata Sosna</cp:lastModifiedBy>
  <cp:revision>3</cp:revision>
  <dcterms:created xsi:type="dcterms:W3CDTF">2023-01-02T08:40:00Z</dcterms:created>
  <dcterms:modified xsi:type="dcterms:W3CDTF">2024-01-03T06:29:00Z</dcterms:modified>
</cp:coreProperties>
</file>