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B478" w14:textId="78BDB458" w:rsidR="00A77B3E" w:rsidRPr="00874218" w:rsidRDefault="006114DF" w:rsidP="00353AD4">
      <w:pPr>
        <w:pStyle w:val="Nagwek1"/>
        <w:ind w:right="6605"/>
        <w:jc w:val="left"/>
        <w:rPr>
          <w:rFonts w:ascii="Arial" w:hAnsi="Arial" w:cs="Arial"/>
          <w:color w:val="auto"/>
          <w:sz w:val="28"/>
          <w:szCs w:val="28"/>
          <w:u w:color="000000"/>
        </w:rPr>
      </w:pPr>
      <w:r w:rsidRPr="00874218">
        <w:rPr>
          <w:rStyle w:val="Nagwek1Znak"/>
          <w:rFonts w:ascii="Arial" w:hAnsi="Arial" w:cs="Arial"/>
          <w:color w:val="auto"/>
          <w:sz w:val="28"/>
          <w:szCs w:val="28"/>
        </w:rPr>
        <w:fldChar w:fldCharType="begin"/>
      </w:r>
      <w:r w:rsidR="00B4396A">
        <w:rPr>
          <w:rStyle w:val="Nagwek1Znak"/>
          <w:rFonts w:ascii="Arial" w:hAnsi="Arial" w:cs="Arial"/>
          <w:color w:val="auto"/>
          <w:sz w:val="28"/>
          <w:szCs w:val="28"/>
        </w:rPr>
        <w:fldChar w:fldCharType="separate"/>
      </w:r>
      <w:r w:rsidRPr="00874218">
        <w:rPr>
          <w:rStyle w:val="Nagwek1Znak"/>
          <w:rFonts w:ascii="Arial" w:hAnsi="Arial" w:cs="Arial"/>
          <w:color w:val="auto"/>
          <w:sz w:val="28"/>
          <w:szCs w:val="28"/>
        </w:rPr>
        <w:fldChar w:fldCharType="end"/>
      </w:r>
      <w:r w:rsidRPr="00874218">
        <w:rPr>
          <w:rFonts w:ascii="Arial" w:hAnsi="Arial" w:cs="Arial"/>
          <w:color w:val="auto"/>
          <w:sz w:val="28"/>
          <w:szCs w:val="28"/>
        </w:rPr>
        <w:t>Załącznik do zarządzenia Nr</w:t>
      </w:r>
      <w:r w:rsidR="00353AD4">
        <w:rPr>
          <w:rFonts w:ascii="Arial" w:hAnsi="Arial" w:cs="Arial"/>
          <w:color w:val="auto"/>
          <w:sz w:val="28"/>
          <w:szCs w:val="28"/>
        </w:rPr>
        <w:t xml:space="preserve"> </w:t>
      </w:r>
      <w:r w:rsidRPr="00874218">
        <w:rPr>
          <w:rFonts w:ascii="Arial" w:hAnsi="Arial" w:cs="Arial"/>
          <w:color w:val="auto"/>
          <w:sz w:val="28"/>
          <w:szCs w:val="28"/>
        </w:rPr>
        <w:t>21/2022</w:t>
      </w:r>
      <w:r w:rsidR="00874218" w:rsidRPr="00874218">
        <w:rPr>
          <w:rFonts w:ascii="Arial" w:hAnsi="Arial" w:cs="Arial"/>
          <w:color w:val="auto"/>
          <w:sz w:val="28"/>
          <w:szCs w:val="28"/>
        </w:rPr>
        <w:t xml:space="preserve"> </w:t>
      </w:r>
      <w:r w:rsidR="00874218">
        <w:rPr>
          <w:rFonts w:ascii="Arial" w:hAnsi="Arial" w:cs="Arial"/>
          <w:color w:val="auto"/>
          <w:sz w:val="28"/>
          <w:szCs w:val="28"/>
        </w:rPr>
        <w:br/>
      </w:r>
      <w:r w:rsidRPr="00874218">
        <w:rPr>
          <w:rFonts w:ascii="Arial" w:hAnsi="Arial" w:cs="Arial"/>
          <w:color w:val="auto"/>
          <w:sz w:val="28"/>
          <w:szCs w:val="28"/>
        </w:rPr>
        <w:t>Starosty Pszczyńskiego</w:t>
      </w:r>
      <w:r w:rsidR="00874218" w:rsidRPr="00874218">
        <w:rPr>
          <w:rFonts w:ascii="Arial" w:hAnsi="Arial" w:cs="Arial"/>
          <w:color w:val="auto"/>
          <w:sz w:val="28"/>
          <w:szCs w:val="28"/>
        </w:rPr>
        <w:t xml:space="preserve"> </w:t>
      </w:r>
      <w:r w:rsidR="00353AD4">
        <w:rPr>
          <w:rFonts w:ascii="Arial" w:hAnsi="Arial" w:cs="Arial"/>
          <w:color w:val="auto"/>
          <w:sz w:val="28"/>
          <w:szCs w:val="28"/>
        </w:rPr>
        <w:br/>
      </w:r>
      <w:r w:rsidRPr="00874218">
        <w:rPr>
          <w:rFonts w:ascii="Arial" w:hAnsi="Arial" w:cs="Arial"/>
          <w:color w:val="auto"/>
          <w:sz w:val="28"/>
          <w:szCs w:val="28"/>
        </w:rPr>
        <w:t>z dnia 7 czerwca 2022 r.</w:t>
      </w:r>
    </w:p>
    <w:p w14:paraId="0E0082AD" w14:textId="7BE13FD6" w:rsidR="00874218" w:rsidRDefault="006114DF" w:rsidP="00C30C75">
      <w:pPr>
        <w:spacing w:before="120" w:after="120" w:line="276" w:lineRule="auto"/>
        <w:jc w:val="left"/>
        <w:rPr>
          <w:rFonts w:ascii="Arial" w:hAnsi="Arial" w:cs="Arial"/>
          <w:color w:val="000000"/>
          <w:u w:color="000000"/>
        </w:rPr>
      </w:pPr>
      <w:r w:rsidRPr="00874218">
        <w:rPr>
          <w:rFonts w:ascii="Arial" w:hAnsi="Arial" w:cs="Arial"/>
          <w:color w:val="000000"/>
          <w:u w:color="000000"/>
        </w:rPr>
        <w:br/>
        <w:t>Formularz zgłaszania uwag do projektu uchwały Rady Powiatu Pszczyńskiego w sprawie zmiany Uchwały Nr X/103/19 Rady Powiatu Pszczyńskiego z dnia 28 sierpnia 2019 roku w sprawie tygodniowego obowiązkowego wymiaru godzin zajęć pedagogów, psychologów, logopedów, terapeutów pedagogicznych, doradców zawodowych, nauczycieli praktycznej nauki zawodu, nauczycieli prowadzących kształcenie w formie zaocznej oraz zasad zaliczania do wymiaru godzin poszczególnych zajęć w formie zaocznej.</w:t>
      </w:r>
    </w:p>
    <w:p w14:paraId="48B845DF" w14:textId="0391DE0E" w:rsidR="00A77B3E" w:rsidRPr="00874218" w:rsidRDefault="006114DF" w:rsidP="00874218">
      <w:pPr>
        <w:pStyle w:val="Akapitzlist"/>
        <w:numPr>
          <w:ilvl w:val="0"/>
          <w:numId w:val="3"/>
        </w:numPr>
        <w:spacing w:before="120" w:after="120" w:line="276" w:lineRule="auto"/>
        <w:ind w:left="284"/>
        <w:jc w:val="left"/>
        <w:rPr>
          <w:rFonts w:ascii="Arial" w:hAnsi="Arial" w:cs="Arial"/>
          <w:color w:val="000000"/>
          <w:u w:color="000000"/>
        </w:rPr>
      </w:pPr>
      <w:r w:rsidRPr="00874218">
        <w:rPr>
          <w:rFonts w:ascii="Arial" w:hAnsi="Arial" w:cs="Arial"/>
          <w:color w:val="000000"/>
          <w:u w:color="000000"/>
        </w:rPr>
        <w:t>Proszę wpisać do tabeli dane osoby zgłaszającej uwagi do uchwały (poszczególne pola mogą zostać dowolnie rozszerzone)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510"/>
      </w:tblGrid>
      <w:tr w:rsidR="00701441" w:rsidRPr="00874218" w14:paraId="4AE47E51" w14:textId="77777777" w:rsidTr="00874218">
        <w:trPr>
          <w:trHeight w:val="664"/>
        </w:trPr>
        <w:tc>
          <w:tcPr>
            <w:tcW w:w="3420" w:type="dxa"/>
          </w:tcPr>
          <w:p w14:paraId="605D539A" w14:textId="5BCC0EA0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Dane osoby zgłaszającej uwagi do uchwały</w:t>
            </w:r>
          </w:p>
        </w:tc>
        <w:tc>
          <w:tcPr>
            <w:tcW w:w="6660" w:type="dxa"/>
          </w:tcPr>
          <w:p w14:paraId="775D21BE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45471A86" w14:textId="77777777" w:rsidTr="00874218">
        <w:trPr>
          <w:trHeight w:val="317"/>
        </w:trPr>
        <w:tc>
          <w:tcPr>
            <w:tcW w:w="3420" w:type="dxa"/>
          </w:tcPr>
          <w:p w14:paraId="3ACED2DA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</w:tcPr>
          <w:p w14:paraId="2B7BBE7A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757B077F" w14:textId="77777777" w:rsidTr="00874218">
        <w:trPr>
          <w:trHeight w:val="664"/>
        </w:trPr>
        <w:tc>
          <w:tcPr>
            <w:tcW w:w="3420" w:type="dxa"/>
          </w:tcPr>
          <w:p w14:paraId="53D1561A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6660" w:type="dxa"/>
          </w:tcPr>
          <w:p w14:paraId="20E111F7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48F68802" w14:textId="77777777" w:rsidTr="00874218">
        <w:trPr>
          <w:trHeight w:val="332"/>
        </w:trPr>
        <w:tc>
          <w:tcPr>
            <w:tcW w:w="3420" w:type="dxa"/>
          </w:tcPr>
          <w:p w14:paraId="0BDB7A04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</w:tcPr>
          <w:p w14:paraId="7DE4AE10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4395C18A" w14:textId="77777777" w:rsidTr="00874218">
        <w:trPr>
          <w:trHeight w:val="332"/>
        </w:trPr>
        <w:tc>
          <w:tcPr>
            <w:tcW w:w="3420" w:type="dxa"/>
          </w:tcPr>
          <w:p w14:paraId="34CC99A8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</w:tcPr>
          <w:p w14:paraId="282F8F36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632EAA71" w14:textId="7EFECAAD" w:rsidR="00A77B3E" w:rsidRPr="00874218" w:rsidRDefault="006114DF" w:rsidP="00C30C75">
      <w:pPr>
        <w:pStyle w:val="Akapitzlist"/>
        <w:numPr>
          <w:ilvl w:val="0"/>
          <w:numId w:val="3"/>
        </w:numPr>
        <w:spacing w:before="360" w:after="240"/>
        <w:ind w:left="425" w:hanging="357"/>
        <w:jc w:val="left"/>
        <w:rPr>
          <w:rFonts w:ascii="Arial" w:hAnsi="Arial" w:cs="Arial"/>
          <w:color w:val="000000"/>
          <w:u w:color="000000"/>
        </w:rPr>
      </w:pPr>
      <w:r w:rsidRPr="00874218">
        <w:rPr>
          <w:rFonts w:ascii="Arial" w:hAnsi="Arial" w:cs="Arial"/>
          <w:color w:val="000000"/>
          <w:u w:color="000000"/>
        </w:rPr>
        <w:t>Zgłaszane uwagi, wnioski, propozycje (poszczególne pola mogą zostać dowolnie rozszerzone)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2"/>
        <w:gridCol w:w="4176"/>
        <w:gridCol w:w="2464"/>
        <w:gridCol w:w="2464"/>
      </w:tblGrid>
      <w:tr w:rsidR="00701441" w:rsidRPr="00874218" w14:paraId="70189FB1" w14:textId="77777777" w:rsidTr="00874218">
        <w:tc>
          <w:tcPr>
            <w:tcW w:w="765" w:type="dxa"/>
          </w:tcPr>
          <w:p w14:paraId="104D8CB1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</w:tcPr>
          <w:p w14:paraId="0A1B1B66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520" w:type="dxa"/>
          </w:tcPr>
          <w:p w14:paraId="4CF6DB44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</w:tcPr>
          <w:p w14:paraId="354696EC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Uzasadnienie uwagi</w:t>
            </w:r>
          </w:p>
        </w:tc>
      </w:tr>
      <w:tr w:rsidR="00701441" w:rsidRPr="00874218" w14:paraId="66B8BBB5" w14:textId="77777777" w:rsidTr="00874218">
        <w:tc>
          <w:tcPr>
            <w:tcW w:w="765" w:type="dxa"/>
          </w:tcPr>
          <w:p w14:paraId="7BB33FD6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1.1.</w:t>
            </w:r>
          </w:p>
        </w:tc>
        <w:tc>
          <w:tcPr>
            <w:tcW w:w="4275" w:type="dxa"/>
          </w:tcPr>
          <w:p w14:paraId="26A4DC5F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1DA6E415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2688BC9E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74A5FF98" w14:textId="77777777" w:rsidTr="00874218">
        <w:tc>
          <w:tcPr>
            <w:tcW w:w="765" w:type="dxa"/>
          </w:tcPr>
          <w:p w14:paraId="58060570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2.2.</w:t>
            </w:r>
          </w:p>
        </w:tc>
        <w:tc>
          <w:tcPr>
            <w:tcW w:w="4275" w:type="dxa"/>
          </w:tcPr>
          <w:p w14:paraId="7A0B8F19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287DA420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770E24C8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67E9292D" w14:textId="77777777" w:rsidTr="00874218">
        <w:tc>
          <w:tcPr>
            <w:tcW w:w="765" w:type="dxa"/>
          </w:tcPr>
          <w:p w14:paraId="1F4B5CA3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3.3.</w:t>
            </w:r>
          </w:p>
        </w:tc>
        <w:tc>
          <w:tcPr>
            <w:tcW w:w="4275" w:type="dxa"/>
          </w:tcPr>
          <w:p w14:paraId="292D9AC7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55979BA9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343B744B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5BB42D83" w14:textId="77777777" w:rsidTr="00874218">
        <w:tc>
          <w:tcPr>
            <w:tcW w:w="765" w:type="dxa"/>
          </w:tcPr>
          <w:p w14:paraId="76DD8B92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4.4.</w:t>
            </w:r>
          </w:p>
        </w:tc>
        <w:tc>
          <w:tcPr>
            <w:tcW w:w="4275" w:type="dxa"/>
          </w:tcPr>
          <w:p w14:paraId="2C405348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3AC7B2B8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1A201436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701441" w:rsidRPr="00874218" w14:paraId="2AA1AA3D" w14:textId="77777777" w:rsidTr="00874218">
        <w:tc>
          <w:tcPr>
            <w:tcW w:w="765" w:type="dxa"/>
          </w:tcPr>
          <w:p w14:paraId="2A42E8E3" w14:textId="77777777" w:rsidR="00A77B3E" w:rsidRPr="00874218" w:rsidRDefault="006114D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874218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</w:tcPr>
          <w:p w14:paraId="63ED0E53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184B7965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</w:tcPr>
          <w:p w14:paraId="227CD91B" w14:textId="77777777" w:rsidR="00A77B3E" w:rsidRPr="00874218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170CC04D" w14:textId="77777777" w:rsidR="00A77B3E" w:rsidRPr="00874218" w:rsidRDefault="00A77B3E" w:rsidP="00C30C75">
      <w:pPr>
        <w:rPr>
          <w:rFonts w:ascii="Arial" w:hAnsi="Arial" w:cs="Arial"/>
          <w:color w:val="000000"/>
          <w:u w:color="000000"/>
        </w:rPr>
      </w:pPr>
    </w:p>
    <w:sectPr w:rsidR="00A77B3E" w:rsidRPr="00874218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CF17" w14:textId="77777777" w:rsidR="00B4396A" w:rsidRDefault="00B4396A">
      <w:r>
        <w:separator/>
      </w:r>
    </w:p>
  </w:endnote>
  <w:endnote w:type="continuationSeparator" w:id="0">
    <w:p w14:paraId="0E6B590D" w14:textId="77777777" w:rsidR="00B4396A" w:rsidRDefault="00B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A4E9" w14:textId="77777777" w:rsidR="00B4396A" w:rsidRDefault="00B4396A">
      <w:r>
        <w:separator/>
      </w:r>
    </w:p>
  </w:footnote>
  <w:footnote w:type="continuationSeparator" w:id="0">
    <w:p w14:paraId="52111008" w14:textId="77777777" w:rsidR="00B4396A" w:rsidRDefault="00B4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B84"/>
    <w:multiLevelType w:val="hybridMultilevel"/>
    <w:tmpl w:val="94EC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D95"/>
    <w:multiLevelType w:val="hybridMultilevel"/>
    <w:tmpl w:val="34341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37F7E"/>
    <w:multiLevelType w:val="hybridMultilevel"/>
    <w:tmpl w:val="BCEC5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623F"/>
    <w:multiLevelType w:val="hybridMultilevel"/>
    <w:tmpl w:val="3A36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C7F8A"/>
    <w:multiLevelType w:val="hybridMultilevel"/>
    <w:tmpl w:val="25CC8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884074">
    <w:abstractNumId w:val="3"/>
  </w:num>
  <w:num w:numId="2" w16cid:durableId="746994064">
    <w:abstractNumId w:val="1"/>
  </w:num>
  <w:num w:numId="3" w16cid:durableId="1790199185">
    <w:abstractNumId w:val="0"/>
  </w:num>
  <w:num w:numId="4" w16cid:durableId="1305239964">
    <w:abstractNumId w:val="4"/>
  </w:num>
  <w:num w:numId="5" w16cid:durableId="133452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3AD4"/>
    <w:rsid w:val="003F673F"/>
    <w:rsid w:val="005F35B0"/>
    <w:rsid w:val="006114DF"/>
    <w:rsid w:val="00701441"/>
    <w:rsid w:val="00795CF3"/>
    <w:rsid w:val="00874218"/>
    <w:rsid w:val="00984545"/>
    <w:rsid w:val="00A77B3E"/>
    <w:rsid w:val="00B4396A"/>
    <w:rsid w:val="00C30C75"/>
    <w:rsid w:val="00CA2A55"/>
    <w:rsid w:val="00C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DD32D"/>
  <w15:docId w15:val="{4738E7E7-1F03-46E6-A915-EE89CD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74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1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4D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11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14D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874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rsid w:val="0087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21/2022 z dnia 7 czerwca 2022 r.</vt:lpstr>
      <vt:lpstr/>
    </vt:vector>
  </TitlesOfParts>
  <Company>Starosta Pszczyński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21/2022 z dnia 7 czerwca 2022 r.</dc:title>
  <dc:subject>w sprawie przeprowadzenia konsultacji społecznych dotyczących projektu uchwały Rady Powiatu Pszczyńskiego w sprawie zmiany Uchwały Nr X/103/19 Rady Powiatu Pszczyńskiego z^dnia 28^sierpnia 2019^roku w^sprawie tygodniowego obowiązkowego wymiaru godzin zajęć pedagogów, psychologów, logopedów, terapeutów pedagogicznych, doradców zawodowych, nauczycieli praktycznej nauki zawodu, nauczycieli prowadzących kształcenie w^formie zaocznej oraz zasad zaliczania do wymiaru godzin poszczególnych zajęć w^formie zaocznej</dc:subject>
  <dc:creator>Janosz.Celina</dc:creator>
  <cp:lastModifiedBy>Katarzyna Granda</cp:lastModifiedBy>
  <cp:revision>4</cp:revision>
  <dcterms:created xsi:type="dcterms:W3CDTF">2022-06-08T11:39:00Z</dcterms:created>
  <dcterms:modified xsi:type="dcterms:W3CDTF">2022-06-08T11:47:00Z</dcterms:modified>
  <cp:category>Akt prawny</cp:category>
</cp:coreProperties>
</file>