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2FE7C" w14:textId="77777777" w:rsidR="00D80E81" w:rsidRPr="00CC2E0A" w:rsidRDefault="00D80E81" w:rsidP="00436C46">
      <w:pPr>
        <w:spacing w:after="0" w:line="360" w:lineRule="auto"/>
        <w:ind w:left="426" w:right="281"/>
        <w:rPr>
          <w:rFonts w:ascii="Garamond" w:hAnsi="Garamond"/>
        </w:rPr>
      </w:pPr>
    </w:p>
    <w:p w14:paraId="6BA9CE95" w14:textId="77777777" w:rsidR="006D787F" w:rsidRPr="00CC2E0A" w:rsidRDefault="006D787F" w:rsidP="00436C46">
      <w:pPr>
        <w:spacing w:after="0" w:line="360" w:lineRule="auto"/>
        <w:ind w:left="426" w:right="281"/>
        <w:rPr>
          <w:rFonts w:ascii="Garamond" w:hAnsi="Garamond"/>
        </w:rPr>
      </w:pPr>
    </w:p>
    <w:p w14:paraId="6C672DED" w14:textId="77777777" w:rsidR="00ED2F7E" w:rsidRPr="00CC2E0A" w:rsidRDefault="00ED2F7E" w:rsidP="00436C46">
      <w:pPr>
        <w:spacing w:after="0" w:line="360" w:lineRule="auto"/>
        <w:rPr>
          <w:rFonts w:ascii="Garamond" w:hAnsi="Garamond"/>
        </w:rPr>
      </w:pPr>
    </w:p>
    <w:p w14:paraId="4D59CA6B" w14:textId="77777777" w:rsidR="00DF5A8F" w:rsidRPr="00CC2E0A" w:rsidRDefault="00DF5A8F" w:rsidP="00436C46">
      <w:pPr>
        <w:spacing w:after="0" w:line="360" w:lineRule="auto"/>
        <w:rPr>
          <w:rFonts w:ascii="Garamond" w:hAnsi="Garamond" w:cstheme="minorHAnsi"/>
        </w:rPr>
      </w:pPr>
    </w:p>
    <w:p w14:paraId="08B74550" w14:textId="5B5ECEA7" w:rsidR="00722220" w:rsidRPr="00CC2E0A" w:rsidRDefault="00722220" w:rsidP="00436C46">
      <w:pPr>
        <w:spacing w:after="0" w:line="360" w:lineRule="auto"/>
        <w:jc w:val="right"/>
        <w:rPr>
          <w:rFonts w:ascii="Garamond" w:hAnsi="Garamond" w:cstheme="minorHAnsi"/>
        </w:rPr>
      </w:pPr>
      <w:r w:rsidRPr="00CC2E0A">
        <w:rPr>
          <w:rFonts w:ascii="Garamond" w:hAnsi="Garamond" w:cstheme="minorHAnsi"/>
        </w:rPr>
        <w:t xml:space="preserve">Pszczyna, </w:t>
      </w:r>
      <w:r w:rsidR="005617CB" w:rsidRPr="00CC2E0A">
        <w:rPr>
          <w:rFonts w:ascii="Garamond" w:hAnsi="Garamond" w:cstheme="minorHAnsi"/>
        </w:rPr>
        <w:t>10</w:t>
      </w:r>
      <w:r w:rsidR="004F2B78" w:rsidRPr="00CC2E0A">
        <w:rPr>
          <w:rFonts w:ascii="Garamond" w:hAnsi="Garamond" w:cstheme="minorHAnsi"/>
        </w:rPr>
        <w:t>.</w:t>
      </w:r>
      <w:r w:rsidR="009D209B" w:rsidRPr="00CC2E0A">
        <w:rPr>
          <w:rFonts w:ascii="Garamond" w:hAnsi="Garamond" w:cstheme="minorHAnsi"/>
        </w:rPr>
        <w:t>12</w:t>
      </w:r>
      <w:r w:rsidR="004F2B78" w:rsidRPr="00CC2E0A">
        <w:rPr>
          <w:rFonts w:ascii="Garamond" w:hAnsi="Garamond" w:cstheme="minorHAnsi"/>
        </w:rPr>
        <w:t>.20</w:t>
      </w:r>
      <w:r w:rsidR="009D209B" w:rsidRPr="00CC2E0A">
        <w:rPr>
          <w:rFonts w:ascii="Garamond" w:hAnsi="Garamond" w:cstheme="minorHAnsi"/>
        </w:rPr>
        <w:t>20</w:t>
      </w:r>
      <w:r w:rsidR="004F2B78" w:rsidRPr="00CC2E0A">
        <w:rPr>
          <w:rFonts w:ascii="Garamond" w:hAnsi="Garamond" w:cstheme="minorHAnsi"/>
        </w:rPr>
        <w:t xml:space="preserve"> r.</w:t>
      </w:r>
      <w:r w:rsidRPr="00CC2E0A">
        <w:rPr>
          <w:rFonts w:ascii="Garamond" w:hAnsi="Garamond" w:cstheme="minorHAnsi"/>
        </w:rPr>
        <w:t xml:space="preserve"> </w:t>
      </w:r>
    </w:p>
    <w:p w14:paraId="13CE838D" w14:textId="640A1F4E" w:rsidR="00EF0919" w:rsidRPr="00CC2E0A" w:rsidRDefault="00EF0919" w:rsidP="00FC41C2">
      <w:pPr>
        <w:spacing w:after="0" w:line="360" w:lineRule="auto"/>
        <w:ind w:left="1276"/>
        <w:rPr>
          <w:rFonts w:ascii="Garamond" w:hAnsi="Garamond" w:cstheme="minorHAnsi"/>
        </w:rPr>
      </w:pPr>
      <w:bookmarkStart w:id="0" w:name="_Hlk58494385"/>
      <w:r w:rsidRPr="00CC2E0A">
        <w:rPr>
          <w:rFonts w:ascii="Garamond" w:hAnsi="Garamond" w:cstheme="minorHAnsi"/>
        </w:rPr>
        <w:t>OS-III. 042.</w:t>
      </w:r>
      <w:r w:rsidR="00672E86">
        <w:rPr>
          <w:rFonts w:ascii="Garamond" w:hAnsi="Garamond" w:cstheme="minorHAnsi"/>
        </w:rPr>
        <w:t>2</w:t>
      </w:r>
      <w:r w:rsidRPr="00CC2E0A">
        <w:rPr>
          <w:rFonts w:ascii="Garamond" w:hAnsi="Garamond" w:cstheme="minorHAnsi"/>
        </w:rPr>
        <w:t>.7.2020</w:t>
      </w:r>
    </w:p>
    <w:bookmarkEnd w:id="0"/>
    <w:p w14:paraId="040CEF76" w14:textId="1D840408" w:rsidR="008D31DB" w:rsidRPr="00CC2E0A" w:rsidRDefault="0000071F" w:rsidP="0000071F">
      <w:pPr>
        <w:spacing w:after="0" w:line="360" w:lineRule="auto"/>
        <w:jc w:val="center"/>
        <w:rPr>
          <w:rFonts w:ascii="Garamond" w:hAnsi="Garamond" w:cstheme="minorHAnsi"/>
          <w:b/>
        </w:rPr>
      </w:pPr>
      <w:r w:rsidRPr="00CC2E0A">
        <w:rPr>
          <w:rFonts w:ascii="Garamond" w:hAnsi="Garamond" w:cstheme="minorHAnsi"/>
          <w:b/>
        </w:rPr>
        <w:t xml:space="preserve">                  </w:t>
      </w:r>
      <w:r w:rsidR="00CB02BE" w:rsidRPr="00CC2E0A">
        <w:rPr>
          <w:rFonts w:ascii="Garamond" w:hAnsi="Garamond" w:cstheme="minorHAnsi"/>
          <w:b/>
        </w:rPr>
        <w:t>Z</w:t>
      </w:r>
      <w:r w:rsidRPr="00CC2E0A">
        <w:rPr>
          <w:rFonts w:ascii="Garamond" w:hAnsi="Garamond" w:cstheme="minorHAnsi"/>
          <w:b/>
        </w:rPr>
        <w:t>APYTANIE OFERTOWE</w:t>
      </w:r>
    </w:p>
    <w:p w14:paraId="7589CC98" w14:textId="77777777" w:rsidR="0000071F" w:rsidRPr="00CC2E0A" w:rsidRDefault="0000071F" w:rsidP="00FC41C2">
      <w:pPr>
        <w:spacing w:after="0" w:line="360" w:lineRule="auto"/>
        <w:rPr>
          <w:rFonts w:ascii="Garamond" w:hAnsi="Garamond" w:cstheme="minorHAnsi"/>
          <w:b/>
        </w:rPr>
      </w:pPr>
    </w:p>
    <w:p w14:paraId="7F4B3916" w14:textId="10B65FE8" w:rsidR="006948E6" w:rsidRPr="00CC2E0A" w:rsidRDefault="0000071F" w:rsidP="00436C46">
      <w:pPr>
        <w:pStyle w:val="Akapitzlist"/>
        <w:numPr>
          <w:ilvl w:val="0"/>
          <w:numId w:val="1"/>
        </w:numPr>
        <w:tabs>
          <w:tab w:val="left" w:pos="426"/>
        </w:tabs>
        <w:spacing w:after="0" w:line="360" w:lineRule="auto"/>
        <w:ind w:left="1560" w:hanging="141"/>
        <w:jc w:val="both"/>
        <w:rPr>
          <w:rFonts w:ascii="Garamond" w:hAnsi="Garamond" w:cstheme="minorHAnsi"/>
          <w:b/>
        </w:rPr>
      </w:pPr>
      <w:r w:rsidRPr="00CC2E0A">
        <w:rPr>
          <w:rFonts w:ascii="Garamond" w:hAnsi="Garamond" w:cstheme="minorHAnsi"/>
          <w:b/>
        </w:rPr>
        <w:t>ZAMAWIAJĄCY</w:t>
      </w:r>
    </w:p>
    <w:p w14:paraId="5235A2B7" w14:textId="77777777" w:rsidR="0000071F" w:rsidRPr="00CC2E0A" w:rsidRDefault="00ED2F7E" w:rsidP="0000071F">
      <w:pPr>
        <w:pStyle w:val="Akapitzlist"/>
        <w:tabs>
          <w:tab w:val="left" w:pos="426"/>
        </w:tabs>
        <w:spacing w:after="0" w:line="360" w:lineRule="auto"/>
        <w:ind w:left="1560"/>
        <w:jc w:val="both"/>
        <w:rPr>
          <w:rFonts w:ascii="Garamond" w:hAnsi="Garamond" w:cstheme="minorHAnsi"/>
        </w:rPr>
      </w:pPr>
      <w:r w:rsidRPr="00CC2E0A">
        <w:rPr>
          <w:rFonts w:ascii="Garamond" w:hAnsi="Garamond" w:cstheme="minorHAnsi"/>
        </w:rPr>
        <w:t xml:space="preserve">Powiat Pszczyński </w:t>
      </w:r>
    </w:p>
    <w:p w14:paraId="013DDE29" w14:textId="77777777" w:rsidR="0066765A" w:rsidRPr="00CC2E0A" w:rsidRDefault="00ED2F7E" w:rsidP="0066765A">
      <w:pPr>
        <w:pStyle w:val="Akapitzlist"/>
        <w:tabs>
          <w:tab w:val="left" w:pos="426"/>
        </w:tabs>
        <w:spacing w:after="0" w:line="360" w:lineRule="auto"/>
        <w:ind w:left="1560"/>
        <w:jc w:val="both"/>
        <w:rPr>
          <w:rFonts w:ascii="Garamond" w:hAnsi="Garamond" w:cstheme="minorHAnsi"/>
        </w:rPr>
      </w:pPr>
      <w:r w:rsidRPr="00CC2E0A">
        <w:rPr>
          <w:rFonts w:ascii="Garamond" w:hAnsi="Garamond" w:cstheme="minorHAnsi"/>
        </w:rPr>
        <w:t>ul. 3 Maja 10, 43-200 Pszczyna</w:t>
      </w:r>
    </w:p>
    <w:p w14:paraId="0C9A5FA6" w14:textId="1B1B4BF6" w:rsidR="0000071F" w:rsidRPr="00CC2E0A" w:rsidRDefault="0000071F" w:rsidP="0066765A">
      <w:pPr>
        <w:pStyle w:val="Akapitzlist"/>
        <w:tabs>
          <w:tab w:val="left" w:pos="426"/>
        </w:tabs>
        <w:spacing w:after="0" w:line="360" w:lineRule="auto"/>
        <w:ind w:left="1560"/>
        <w:jc w:val="both"/>
        <w:rPr>
          <w:rFonts w:ascii="Garamond" w:hAnsi="Garamond" w:cstheme="minorHAnsi"/>
        </w:rPr>
      </w:pPr>
      <w:r w:rsidRPr="00CC2E0A">
        <w:rPr>
          <w:rFonts w:ascii="Garamond" w:hAnsi="Garamond" w:cstheme="minorHAnsi"/>
        </w:rPr>
        <w:t>NIP: 638-180-00-82, REGON: 276255074</w:t>
      </w:r>
    </w:p>
    <w:p w14:paraId="5CAC1580" w14:textId="77777777" w:rsidR="006948E6" w:rsidRPr="00CC2E0A" w:rsidRDefault="006948E6" w:rsidP="00436C46">
      <w:pPr>
        <w:pStyle w:val="Akapitzlist"/>
        <w:tabs>
          <w:tab w:val="left" w:pos="426"/>
        </w:tabs>
        <w:spacing w:after="0" w:line="360" w:lineRule="auto"/>
        <w:ind w:left="1560"/>
        <w:jc w:val="both"/>
        <w:rPr>
          <w:rFonts w:ascii="Garamond" w:hAnsi="Garamond" w:cstheme="minorHAnsi"/>
          <w:b/>
        </w:rPr>
      </w:pPr>
    </w:p>
    <w:p w14:paraId="75564126" w14:textId="7EC6204C" w:rsidR="0000071F" w:rsidRPr="00CC2E0A" w:rsidRDefault="0000071F" w:rsidP="00436C46">
      <w:pPr>
        <w:pStyle w:val="Akapitzlist"/>
        <w:numPr>
          <w:ilvl w:val="0"/>
          <w:numId w:val="1"/>
        </w:numPr>
        <w:spacing w:after="0" w:line="360" w:lineRule="auto"/>
        <w:ind w:left="1560" w:hanging="142"/>
        <w:jc w:val="both"/>
        <w:rPr>
          <w:rFonts w:ascii="Garamond" w:hAnsi="Garamond" w:cstheme="minorHAnsi"/>
          <w:b/>
        </w:rPr>
      </w:pPr>
      <w:bookmarkStart w:id="1" w:name="_Hlk510619036"/>
      <w:r w:rsidRPr="00CC2E0A">
        <w:rPr>
          <w:rFonts w:ascii="Garamond" w:hAnsi="Garamond" w:cstheme="minorHAnsi"/>
          <w:b/>
        </w:rPr>
        <w:t>TRYB UDZIELENIA ZAMÓWIENIA</w:t>
      </w:r>
    </w:p>
    <w:p w14:paraId="035BE41A" w14:textId="5EBB196E" w:rsidR="0000071F" w:rsidRPr="00CC2E0A" w:rsidRDefault="0000071F" w:rsidP="0000071F">
      <w:pPr>
        <w:pStyle w:val="Akapitzlist"/>
        <w:spacing w:after="0" w:line="360" w:lineRule="auto"/>
        <w:ind w:left="1560"/>
        <w:jc w:val="both"/>
        <w:rPr>
          <w:rFonts w:ascii="Garamond" w:hAnsi="Garamond" w:cstheme="minorHAnsi"/>
          <w:bCs/>
        </w:rPr>
      </w:pPr>
      <w:r w:rsidRPr="00CC2E0A">
        <w:rPr>
          <w:rFonts w:ascii="Garamond" w:hAnsi="Garamond" w:cstheme="minorHAnsi"/>
          <w:bCs/>
        </w:rPr>
        <w:t>Z uwagi na fakt, iż wartość zamówienia jest niższa niż wyrażona w złotych równowartość kwoty 30 000 euro, postępowanie prowadzone jest zgodnie z art. 4 pkt 8 ustawy z dnia 29 stycznia 2004r. Prawo zamówień publicznych (</w:t>
      </w:r>
      <w:proofErr w:type="spellStart"/>
      <w:r w:rsidRPr="00CC2E0A">
        <w:rPr>
          <w:rFonts w:ascii="Garamond" w:hAnsi="Garamond" w:cstheme="minorHAnsi"/>
          <w:bCs/>
        </w:rPr>
        <w:t>t.j</w:t>
      </w:r>
      <w:proofErr w:type="spellEnd"/>
      <w:r w:rsidRPr="00CC2E0A">
        <w:rPr>
          <w:rFonts w:ascii="Garamond" w:hAnsi="Garamond" w:cstheme="minorHAnsi"/>
          <w:bCs/>
        </w:rPr>
        <w:t xml:space="preserve">. Dz.U. z 2019 r. poz. 1843 z </w:t>
      </w:r>
      <w:proofErr w:type="spellStart"/>
      <w:r w:rsidRPr="00CC2E0A">
        <w:rPr>
          <w:rFonts w:ascii="Garamond" w:hAnsi="Garamond" w:cstheme="minorHAnsi"/>
          <w:bCs/>
        </w:rPr>
        <w:t>późn</w:t>
      </w:r>
      <w:proofErr w:type="spellEnd"/>
      <w:r w:rsidRPr="00CC2E0A">
        <w:rPr>
          <w:rFonts w:ascii="Garamond" w:hAnsi="Garamond" w:cstheme="minorHAnsi"/>
          <w:bCs/>
        </w:rPr>
        <w:t>. zm.)</w:t>
      </w:r>
      <w:r w:rsidR="004F0580" w:rsidRPr="00CC2E0A">
        <w:rPr>
          <w:rFonts w:ascii="Garamond" w:hAnsi="Garamond" w:cstheme="minorHAnsi"/>
          <w:bCs/>
        </w:rPr>
        <w:t xml:space="preserve"> oraz</w:t>
      </w:r>
      <w:r w:rsidR="005C00F9" w:rsidRPr="00CC2E0A">
        <w:rPr>
          <w:rFonts w:ascii="Garamond" w:hAnsi="Garamond" w:cstheme="minorHAnsi"/>
          <w:bCs/>
        </w:rPr>
        <w:t xml:space="preserve"> zgodnie z obowiązującym regulaminem wewnętrznym</w:t>
      </w:r>
      <w:r w:rsidR="004F0580" w:rsidRPr="00CC2E0A">
        <w:rPr>
          <w:rFonts w:ascii="Garamond" w:hAnsi="Garamond" w:cstheme="minorHAnsi"/>
          <w:bCs/>
        </w:rPr>
        <w:t xml:space="preserve"> Starostwa Powiatowego w Pszczynie.</w:t>
      </w:r>
    </w:p>
    <w:p w14:paraId="0821D3CB" w14:textId="77777777" w:rsidR="0000071F" w:rsidRPr="00CC2E0A" w:rsidRDefault="0000071F" w:rsidP="0000071F">
      <w:pPr>
        <w:spacing w:after="0" w:line="360" w:lineRule="auto"/>
        <w:jc w:val="both"/>
        <w:rPr>
          <w:rFonts w:ascii="Garamond" w:hAnsi="Garamond" w:cstheme="minorHAnsi"/>
          <w:b/>
        </w:rPr>
      </w:pPr>
    </w:p>
    <w:p w14:paraId="50C1B075" w14:textId="090E4439" w:rsidR="000A5442" w:rsidRPr="00CC2E0A" w:rsidRDefault="00ED2F7E" w:rsidP="00436C46">
      <w:pPr>
        <w:pStyle w:val="Akapitzlist"/>
        <w:numPr>
          <w:ilvl w:val="0"/>
          <w:numId w:val="1"/>
        </w:numPr>
        <w:spacing w:after="0" w:line="360" w:lineRule="auto"/>
        <w:ind w:left="1560" w:hanging="142"/>
        <w:jc w:val="both"/>
        <w:rPr>
          <w:rFonts w:ascii="Garamond" w:hAnsi="Garamond" w:cstheme="minorHAnsi"/>
          <w:b/>
        </w:rPr>
      </w:pPr>
      <w:r w:rsidRPr="00CC2E0A">
        <w:rPr>
          <w:rFonts w:ascii="Garamond" w:hAnsi="Garamond" w:cstheme="minorHAnsi"/>
          <w:b/>
        </w:rPr>
        <w:t>PRZEDMIOT ZAMÓWIENIA</w:t>
      </w:r>
      <w:bookmarkEnd w:id="1"/>
    </w:p>
    <w:p w14:paraId="52F8612E" w14:textId="77777777" w:rsidR="00EF0919" w:rsidRPr="00CC2E0A" w:rsidRDefault="00796B9C" w:rsidP="00436C46">
      <w:pPr>
        <w:pStyle w:val="Akapitzlist"/>
        <w:spacing w:after="0" w:line="360" w:lineRule="auto"/>
        <w:ind w:left="1560"/>
        <w:jc w:val="both"/>
        <w:rPr>
          <w:rFonts w:ascii="Garamond" w:hAnsi="Garamond" w:cstheme="minorHAnsi"/>
        </w:rPr>
      </w:pPr>
      <w:r w:rsidRPr="00CC2E0A">
        <w:rPr>
          <w:rFonts w:ascii="Garamond" w:hAnsi="Garamond" w:cstheme="minorHAnsi"/>
        </w:rPr>
        <w:t>Przedmiotem zamówienia jest</w:t>
      </w:r>
      <w:r w:rsidR="00083F43" w:rsidRPr="00CC2E0A">
        <w:rPr>
          <w:rFonts w:ascii="Garamond" w:hAnsi="Garamond" w:cstheme="minorHAnsi"/>
        </w:rPr>
        <w:t>:</w:t>
      </w:r>
    </w:p>
    <w:p w14:paraId="319B53FE" w14:textId="3EFBEF19" w:rsidR="000A5442" w:rsidRPr="00CC2E0A" w:rsidRDefault="00EF0919" w:rsidP="00EF0919">
      <w:pPr>
        <w:pStyle w:val="Akapitzlist"/>
        <w:numPr>
          <w:ilvl w:val="0"/>
          <w:numId w:val="39"/>
        </w:numPr>
        <w:spacing w:after="0" w:line="360" w:lineRule="auto"/>
        <w:jc w:val="both"/>
        <w:rPr>
          <w:rFonts w:ascii="Garamond" w:hAnsi="Garamond" w:cstheme="minorHAnsi"/>
        </w:rPr>
      </w:pPr>
      <w:bookmarkStart w:id="2" w:name="_Hlk58414144"/>
      <w:bookmarkStart w:id="3" w:name="_Hlk58494411"/>
      <w:r w:rsidRPr="00CC2E0A">
        <w:rPr>
          <w:rFonts w:ascii="Garamond" w:hAnsi="Garamond" w:cstheme="minorHAnsi"/>
        </w:rPr>
        <w:t>P</w:t>
      </w:r>
      <w:r w:rsidR="0051155F" w:rsidRPr="00CC2E0A">
        <w:rPr>
          <w:rFonts w:ascii="Garamond" w:hAnsi="Garamond" w:cstheme="minorHAnsi"/>
        </w:rPr>
        <w:t>rojekt</w:t>
      </w:r>
      <w:r w:rsidR="001B3907" w:rsidRPr="00CC2E0A">
        <w:rPr>
          <w:rFonts w:ascii="Garamond" w:hAnsi="Garamond" w:cstheme="minorHAnsi"/>
        </w:rPr>
        <w:t xml:space="preserve"> oraz </w:t>
      </w:r>
      <w:r w:rsidR="0051155F" w:rsidRPr="00CC2E0A">
        <w:rPr>
          <w:rFonts w:ascii="Garamond" w:hAnsi="Garamond" w:cstheme="minorHAnsi"/>
        </w:rPr>
        <w:t xml:space="preserve">wykonanie tablicy </w:t>
      </w:r>
      <w:r w:rsidRPr="00CC2E0A">
        <w:rPr>
          <w:rFonts w:ascii="Garamond" w:hAnsi="Garamond" w:cstheme="minorHAnsi"/>
        </w:rPr>
        <w:t>pamiątkowej</w:t>
      </w:r>
      <w:r w:rsidR="001B3907" w:rsidRPr="00CC2E0A">
        <w:rPr>
          <w:rFonts w:ascii="Garamond" w:hAnsi="Garamond" w:cstheme="minorHAnsi"/>
        </w:rPr>
        <w:t xml:space="preserve"> wraz z </w:t>
      </w:r>
      <w:r w:rsidR="004F0580" w:rsidRPr="00CC2E0A">
        <w:rPr>
          <w:rFonts w:ascii="Garamond" w:hAnsi="Garamond" w:cstheme="minorHAnsi"/>
        </w:rPr>
        <w:t xml:space="preserve">jej </w:t>
      </w:r>
      <w:r w:rsidR="001B3907" w:rsidRPr="00CC2E0A">
        <w:rPr>
          <w:rFonts w:ascii="Garamond" w:hAnsi="Garamond" w:cstheme="minorHAnsi"/>
        </w:rPr>
        <w:t>montażem</w:t>
      </w:r>
      <w:bookmarkEnd w:id="2"/>
      <w:r w:rsidR="001B3907" w:rsidRPr="00CC2E0A">
        <w:rPr>
          <w:rFonts w:ascii="Garamond" w:hAnsi="Garamond" w:cstheme="minorHAnsi"/>
        </w:rPr>
        <w:t>.</w:t>
      </w:r>
    </w:p>
    <w:p w14:paraId="6210616E" w14:textId="7AA5F41B" w:rsidR="00EF0919" w:rsidRPr="00CC2E0A" w:rsidRDefault="00EF0919" w:rsidP="00EF0919">
      <w:pPr>
        <w:pStyle w:val="Akapitzlist"/>
        <w:numPr>
          <w:ilvl w:val="0"/>
          <w:numId w:val="39"/>
        </w:numPr>
        <w:spacing w:after="0" w:line="360" w:lineRule="auto"/>
        <w:jc w:val="both"/>
        <w:rPr>
          <w:rFonts w:ascii="Garamond" w:hAnsi="Garamond" w:cstheme="minorHAnsi"/>
        </w:rPr>
      </w:pPr>
      <w:r w:rsidRPr="00CC2E0A">
        <w:rPr>
          <w:rFonts w:ascii="Garamond" w:hAnsi="Garamond" w:cstheme="minorHAnsi"/>
        </w:rPr>
        <w:t>Projekt oraz wykonanie naklejek</w:t>
      </w:r>
    </w:p>
    <w:bookmarkEnd w:id="3"/>
    <w:p w14:paraId="4C047E0C" w14:textId="77777777" w:rsidR="00EF0919" w:rsidRPr="00CC2E0A" w:rsidRDefault="00EF0919" w:rsidP="00DB21D0">
      <w:pPr>
        <w:pStyle w:val="Akapitzlist"/>
        <w:ind w:left="2280"/>
        <w:rPr>
          <w:rFonts w:ascii="Garamond" w:hAnsi="Garamond" w:cstheme="minorHAnsi"/>
        </w:rPr>
      </w:pPr>
    </w:p>
    <w:p w14:paraId="5C9A6848" w14:textId="636469B9" w:rsidR="0066765A" w:rsidRPr="00CC2E0A" w:rsidRDefault="00083F43" w:rsidP="0066765A">
      <w:pPr>
        <w:pStyle w:val="Akapitzlist"/>
        <w:numPr>
          <w:ilvl w:val="0"/>
          <w:numId w:val="1"/>
        </w:numPr>
        <w:spacing w:after="0" w:line="360" w:lineRule="auto"/>
        <w:ind w:left="1560" w:hanging="142"/>
        <w:jc w:val="both"/>
        <w:rPr>
          <w:rFonts w:ascii="Garamond" w:hAnsi="Garamond" w:cstheme="minorHAnsi"/>
          <w:b/>
        </w:rPr>
      </w:pPr>
      <w:r w:rsidRPr="00CC2E0A">
        <w:rPr>
          <w:rFonts w:ascii="Garamond" w:hAnsi="Garamond" w:cstheme="minorHAnsi"/>
          <w:b/>
        </w:rPr>
        <w:t>SZCZEGÓŁOWY OPIS PRZEDMIOTU ZAMÓWIENIA</w:t>
      </w:r>
      <w:bookmarkStart w:id="4" w:name="_Hlk511729871"/>
      <w:bookmarkStart w:id="5" w:name="_Hlk511730120"/>
      <w:bookmarkStart w:id="6" w:name="_Hlk511730310"/>
    </w:p>
    <w:p w14:paraId="058B289A" w14:textId="77777777" w:rsidR="00EF0919" w:rsidRPr="00CC2E0A" w:rsidRDefault="00EF0919" w:rsidP="00EF0919">
      <w:pPr>
        <w:pStyle w:val="Akapitzlist"/>
        <w:numPr>
          <w:ilvl w:val="0"/>
          <w:numId w:val="41"/>
        </w:numPr>
        <w:spacing w:after="0" w:line="360" w:lineRule="auto"/>
        <w:jc w:val="both"/>
        <w:rPr>
          <w:rFonts w:ascii="Garamond" w:hAnsi="Garamond" w:cstheme="minorHAnsi"/>
        </w:rPr>
      </w:pPr>
      <w:r w:rsidRPr="00CC2E0A">
        <w:rPr>
          <w:rFonts w:ascii="Garamond" w:hAnsi="Garamond" w:cstheme="minorHAnsi"/>
        </w:rPr>
        <w:t>Projekt oraz wykonanie 2 tablic pamiątkowych wraz z montażem, o następujących parametrach:</w:t>
      </w:r>
    </w:p>
    <w:p w14:paraId="0DF4C8DB"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ilość: 1 sztuka w rozmiarze A3; 1 sztuka w rozmiarze 80x120cm;</w:t>
      </w:r>
    </w:p>
    <w:p w14:paraId="48670AD1"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 xml:space="preserve">materiał: tablica z </w:t>
      </w:r>
      <w:proofErr w:type="spellStart"/>
      <w:r w:rsidRPr="00CC2E0A">
        <w:rPr>
          <w:rFonts w:ascii="Garamond" w:hAnsi="Garamond" w:cs="Calibri"/>
        </w:rPr>
        <w:t>plexi</w:t>
      </w:r>
      <w:proofErr w:type="spellEnd"/>
      <w:r w:rsidRPr="00CC2E0A">
        <w:rPr>
          <w:rFonts w:ascii="Garamond" w:hAnsi="Garamond" w:cs="Calibri"/>
        </w:rPr>
        <w:t xml:space="preserve"> bezbarwnej, grubość 3mm, na tablicy od "lewej strony" przyklejany wydruk na folii, wydruk zalaminowany lakierem UV;</w:t>
      </w:r>
    </w:p>
    <w:p w14:paraId="039F316B"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pole tekstowe: kolorystyka wg załączonego wzoru tablicy, zgodnie z wytycznymi;</w:t>
      </w:r>
    </w:p>
    <w:p w14:paraId="2AD3609A"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 xml:space="preserve">sposób montażu: wewnątrz budynku, tablica montowana do ściany na 4 dystansach </w:t>
      </w:r>
      <w:r w:rsidRPr="00CC2E0A">
        <w:rPr>
          <w:rFonts w:ascii="Garamond" w:hAnsi="Garamond" w:cs="Calibri"/>
        </w:rPr>
        <w:br/>
        <w:t>ze stali nierdzewnej;</w:t>
      </w:r>
    </w:p>
    <w:p w14:paraId="5C5B2A10" w14:textId="77777777"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trwałość nie mniej niż 5 lat.</w:t>
      </w:r>
    </w:p>
    <w:p w14:paraId="38AC0779" w14:textId="71C1E1B2" w:rsidR="00EF0919" w:rsidRPr="00CC2E0A" w:rsidRDefault="00EF0919" w:rsidP="00EF0919">
      <w:pPr>
        <w:pStyle w:val="Akapitzlist"/>
        <w:numPr>
          <w:ilvl w:val="0"/>
          <w:numId w:val="40"/>
        </w:numPr>
        <w:spacing w:after="0" w:line="360" w:lineRule="auto"/>
        <w:ind w:left="2694"/>
        <w:jc w:val="both"/>
        <w:rPr>
          <w:rFonts w:ascii="Garamond" w:hAnsi="Garamond" w:cstheme="minorHAnsi"/>
        </w:rPr>
      </w:pPr>
      <w:r w:rsidRPr="00CC2E0A">
        <w:rPr>
          <w:rFonts w:ascii="Garamond" w:hAnsi="Garamond" w:cs="Calibri"/>
        </w:rPr>
        <w:t xml:space="preserve">miejsca montażu: Powiatowy Zespół Szkół nr </w:t>
      </w:r>
      <w:r w:rsidR="00672E86">
        <w:rPr>
          <w:rFonts w:ascii="Garamond" w:hAnsi="Garamond" w:cs="Calibri"/>
        </w:rPr>
        <w:t>2</w:t>
      </w:r>
      <w:r w:rsidRPr="00CC2E0A">
        <w:rPr>
          <w:rFonts w:ascii="Garamond" w:hAnsi="Garamond" w:cs="Calibri"/>
        </w:rPr>
        <w:t xml:space="preserve"> w Pszczynie,</w:t>
      </w:r>
      <w:r w:rsidRPr="00CC2E0A">
        <w:rPr>
          <w:rFonts w:ascii="Garamond" w:hAnsi="Garamond"/>
        </w:rPr>
        <w:t xml:space="preserve"> </w:t>
      </w:r>
      <w:r w:rsidRPr="00CC2E0A">
        <w:rPr>
          <w:rFonts w:ascii="Garamond" w:hAnsi="Garamond" w:cs="Calibri"/>
        </w:rPr>
        <w:t xml:space="preserve">budynek przy </w:t>
      </w:r>
      <w:r w:rsidRPr="00CC2E0A">
        <w:rPr>
          <w:rFonts w:ascii="Garamond" w:hAnsi="Garamond" w:cs="Calibri"/>
        </w:rPr>
        <w:br/>
        <w:t xml:space="preserve">ul. </w:t>
      </w:r>
      <w:r w:rsidR="00672E86">
        <w:rPr>
          <w:rFonts w:ascii="Garamond" w:hAnsi="Garamond" w:cs="Calibri"/>
        </w:rPr>
        <w:t>Szymanowskiego 12</w:t>
      </w:r>
      <w:r w:rsidRPr="00CC2E0A">
        <w:rPr>
          <w:rFonts w:ascii="Garamond" w:hAnsi="Garamond" w:cs="Calibri"/>
        </w:rPr>
        <w:t>, 43-200 Pszczyna.</w:t>
      </w:r>
    </w:p>
    <w:p w14:paraId="4C39D9A6" w14:textId="016E265C" w:rsidR="00CC2E0A" w:rsidRPr="00CC2E0A" w:rsidRDefault="00CC2E0A" w:rsidP="00CC2E0A">
      <w:pPr>
        <w:spacing w:after="0" w:line="360" w:lineRule="auto"/>
        <w:jc w:val="both"/>
        <w:rPr>
          <w:rFonts w:ascii="Garamond" w:hAnsi="Garamond" w:cstheme="minorHAnsi"/>
        </w:rPr>
      </w:pPr>
    </w:p>
    <w:p w14:paraId="79C243B4" w14:textId="77777777" w:rsidR="00CC2E0A" w:rsidRPr="00CC2E0A" w:rsidRDefault="00CC2E0A" w:rsidP="00CC2E0A">
      <w:pPr>
        <w:spacing w:after="0" w:line="360" w:lineRule="auto"/>
        <w:jc w:val="both"/>
        <w:rPr>
          <w:rFonts w:ascii="Garamond" w:hAnsi="Garamond" w:cstheme="minorHAnsi"/>
        </w:rPr>
      </w:pPr>
    </w:p>
    <w:p w14:paraId="4954E437" w14:textId="3C095A6B" w:rsidR="00C36B57" w:rsidRPr="00CC2E0A" w:rsidRDefault="00EF0919" w:rsidP="00C36B57">
      <w:pPr>
        <w:pStyle w:val="Akapitzlist"/>
        <w:numPr>
          <w:ilvl w:val="0"/>
          <w:numId w:val="8"/>
        </w:numPr>
        <w:spacing w:after="0" w:line="360" w:lineRule="auto"/>
        <w:ind w:left="2268"/>
        <w:jc w:val="both"/>
        <w:rPr>
          <w:rFonts w:ascii="Garamond" w:hAnsi="Garamond" w:cstheme="minorHAnsi"/>
        </w:rPr>
      </w:pPr>
      <w:bookmarkStart w:id="7" w:name="_Hlk58493826"/>
      <w:r w:rsidRPr="00CC2E0A">
        <w:rPr>
          <w:rFonts w:ascii="Garamond" w:hAnsi="Garamond" w:cstheme="minorHAnsi"/>
        </w:rPr>
        <w:lastRenderedPageBreak/>
        <w:t>Projekt oraz wykonanie naklejek</w:t>
      </w:r>
      <w:bookmarkEnd w:id="7"/>
      <w:r w:rsidRPr="00CC2E0A">
        <w:rPr>
          <w:rFonts w:ascii="Garamond" w:hAnsi="Garamond" w:cstheme="minorHAnsi"/>
        </w:rPr>
        <w:t>, o następujących parametrach:</w:t>
      </w:r>
    </w:p>
    <w:p w14:paraId="48584CDE" w14:textId="77777777" w:rsidR="00EF0919" w:rsidRPr="00CC2E0A" w:rsidRDefault="00EF0919" w:rsidP="00EF0919">
      <w:pPr>
        <w:pStyle w:val="Akapitzlist"/>
        <w:numPr>
          <w:ilvl w:val="0"/>
          <w:numId w:val="13"/>
        </w:numPr>
        <w:spacing w:after="0" w:line="360" w:lineRule="auto"/>
        <w:ind w:left="2694"/>
        <w:jc w:val="both"/>
        <w:rPr>
          <w:rFonts w:ascii="Garamond" w:hAnsi="Garamond" w:cstheme="minorHAnsi"/>
        </w:rPr>
      </w:pPr>
      <w:r w:rsidRPr="00CC2E0A">
        <w:rPr>
          <w:rFonts w:ascii="Garamond" w:hAnsi="Garamond" w:cstheme="minorHAnsi"/>
        </w:rPr>
        <w:t>ilość: 100 sztuk;</w:t>
      </w:r>
    </w:p>
    <w:p w14:paraId="48B2B9FF" w14:textId="77777777" w:rsidR="00CC2E0A" w:rsidRDefault="00EF0919" w:rsidP="00CC2E0A">
      <w:pPr>
        <w:pStyle w:val="Akapitzlist"/>
        <w:numPr>
          <w:ilvl w:val="0"/>
          <w:numId w:val="13"/>
        </w:numPr>
        <w:spacing w:after="0" w:line="360" w:lineRule="auto"/>
        <w:ind w:left="2694"/>
        <w:jc w:val="both"/>
        <w:rPr>
          <w:rFonts w:ascii="Garamond" w:hAnsi="Garamond" w:cstheme="minorHAnsi"/>
        </w:rPr>
      </w:pPr>
      <w:r w:rsidRPr="00CC2E0A">
        <w:rPr>
          <w:rFonts w:ascii="Garamond" w:hAnsi="Garamond" w:cstheme="minorHAnsi"/>
        </w:rPr>
        <w:t>wymiar: 124mm x 20mm;</w:t>
      </w:r>
    </w:p>
    <w:p w14:paraId="186273C8" w14:textId="77777777" w:rsidR="00CC2E0A" w:rsidRDefault="00EF0919" w:rsidP="00CC2E0A">
      <w:pPr>
        <w:pStyle w:val="Akapitzlist"/>
        <w:numPr>
          <w:ilvl w:val="0"/>
          <w:numId w:val="13"/>
        </w:numPr>
        <w:spacing w:after="0" w:line="360" w:lineRule="auto"/>
        <w:ind w:left="2694"/>
        <w:jc w:val="both"/>
        <w:rPr>
          <w:rFonts w:ascii="Garamond" w:hAnsi="Garamond" w:cstheme="minorHAnsi"/>
        </w:rPr>
      </w:pPr>
      <w:r w:rsidRPr="00CC2E0A">
        <w:rPr>
          <w:rFonts w:ascii="Garamond" w:hAnsi="Garamond" w:cstheme="minorHAnsi"/>
        </w:rPr>
        <w:t xml:space="preserve"> materiał: folia </w:t>
      </w:r>
      <w:proofErr w:type="spellStart"/>
      <w:r w:rsidRPr="00CC2E0A">
        <w:rPr>
          <w:rFonts w:ascii="Garamond" w:hAnsi="Garamond" w:cstheme="minorHAnsi"/>
        </w:rPr>
        <w:t>monomeryczna</w:t>
      </w:r>
      <w:proofErr w:type="spellEnd"/>
      <w:r w:rsidRPr="00CC2E0A">
        <w:rPr>
          <w:rFonts w:ascii="Garamond" w:hAnsi="Garamond" w:cstheme="minorHAnsi"/>
        </w:rPr>
        <w:t xml:space="preserve">, wycinana na ploterze, uszlachetnienie laminat </w:t>
      </w:r>
      <w:proofErr w:type="spellStart"/>
      <w:r w:rsidRPr="00CC2E0A">
        <w:rPr>
          <w:rFonts w:ascii="Garamond" w:hAnsi="Garamond" w:cstheme="minorHAnsi"/>
        </w:rPr>
        <w:t>monomeryczny</w:t>
      </w:r>
      <w:proofErr w:type="spellEnd"/>
      <w:r w:rsidRPr="00CC2E0A">
        <w:rPr>
          <w:rFonts w:ascii="Garamond" w:hAnsi="Garamond" w:cstheme="minorHAnsi"/>
        </w:rPr>
        <w:t xml:space="preserve"> matowy;</w:t>
      </w:r>
    </w:p>
    <w:p w14:paraId="5B4D3E0C" w14:textId="2A1590D8" w:rsidR="00EF0919" w:rsidRPr="00CC2E0A" w:rsidRDefault="00EF0919" w:rsidP="00CC2E0A">
      <w:pPr>
        <w:pStyle w:val="Akapitzlist"/>
        <w:numPr>
          <w:ilvl w:val="0"/>
          <w:numId w:val="13"/>
        </w:numPr>
        <w:spacing w:after="0" w:line="360" w:lineRule="auto"/>
        <w:ind w:left="2694"/>
        <w:jc w:val="both"/>
        <w:rPr>
          <w:rFonts w:ascii="Garamond" w:hAnsi="Garamond" w:cstheme="minorHAnsi"/>
        </w:rPr>
      </w:pPr>
      <w:r w:rsidRPr="00CC2E0A">
        <w:rPr>
          <w:rFonts w:ascii="Garamond" w:hAnsi="Garamond" w:cstheme="minorHAnsi"/>
        </w:rPr>
        <w:t>trwałość nie mniej niż 5 lat.</w:t>
      </w:r>
    </w:p>
    <w:p w14:paraId="3D524BD2" w14:textId="77777777" w:rsidR="00EF0919" w:rsidRPr="00CC2E0A" w:rsidRDefault="00EF0919" w:rsidP="00EF0919">
      <w:pPr>
        <w:spacing w:after="0" w:line="360" w:lineRule="auto"/>
        <w:ind w:left="1416"/>
        <w:jc w:val="both"/>
        <w:rPr>
          <w:rFonts w:ascii="Garamond" w:hAnsi="Garamond" w:cstheme="minorHAnsi"/>
        </w:rPr>
      </w:pPr>
      <w:r w:rsidRPr="00CC2E0A">
        <w:rPr>
          <w:rFonts w:ascii="Garamond" w:hAnsi="Garamond" w:cstheme="minorHAnsi"/>
        </w:rPr>
        <w:t>Wykonawca zobowiązuje się do wykonania usługi zgodnie z wytycznymi Urzędu Marszałkowskiego Województwa Śląskiego i zasadami RPO WSL 2014-2020, w szczególności:</w:t>
      </w:r>
    </w:p>
    <w:p w14:paraId="19337BA0" w14:textId="43DDDEE6" w:rsidR="00EF0919" w:rsidRPr="00CC2E0A" w:rsidRDefault="00EF0919" w:rsidP="00EF0919">
      <w:pPr>
        <w:pStyle w:val="Akapitzlist"/>
        <w:numPr>
          <w:ilvl w:val="0"/>
          <w:numId w:val="3"/>
        </w:numPr>
        <w:spacing w:after="0" w:line="360" w:lineRule="auto"/>
        <w:ind w:left="2694"/>
        <w:jc w:val="both"/>
        <w:rPr>
          <w:rFonts w:ascii="Garamond" w:hAnsi="Garamond" w:cstheme="minorHAnsi"/>
        </w:rPr>
      </w:pPr>
      <w:r w:rsidRPr="00CC2E0A">
        <w:rPr>
          <w:rFonts w:ascii="Garamond" w:hAnsi="Garamond" w:cstheme="minorHAnsi"/>
        </w:rPr>
        <w:t xml:space="preserve">podręcznikiem wnioskodawcy i beneficjenta programów polityki spójności 2014-2020 </w:t>
      </w:r>
      <w:r w:rsidRPr="00CC2E0A">
        <w:rPr>
          <w:rFonts w:ascii="Garamond" w:hAnsi="Garamond" w:cstheme="minorHAnsi"/>
        </w:rPr>
        <w:br/>
        <w:t>w zakresie informacji i promocji.</w:t>
      </w:r>
    </w:p>
    <w:p w14:paraId="671A75C6" w14:textId="39910DAF" w:rsidR="00EF0919" w:rsidRPr="00CC2E0A" w:rsidRDefault="00EF0919" w:rsidP="00EF0919">
      <w:pPr>
        <w:pStyle w:val="Akapitzlist"/>
        <w:numPr>
          <w:ilvl w:val="0"/>
          <w:numId w:val="3"/>
        </w:numPr>
        <w:spacing w:line="360" w:lineRule="auto"/>
        <w:ind w:left="2694"/>
        <w:jc w:val="both"/>
        <w:rPr>
          <w:rFonts w:ascii="Garamond" w:hAnsi="Garamond" w:cstheme="minorHAnsi"/>
        </w:rPr>
      </w:pPr>
      <w:r w:rsidRPr="00CC2E0A">
        <w:rPr>
          <w:rFonts w:ascii="Garamond" w:hAnsi="Garamond" w:cstheme="minorHAnsi"/>
        </w:rPr>
        <w:t>księgą identyfikacji wizualnej znaku marki Fundusze Europejskie i znaków programów polityki spójności na lata 2014-2020.</w:t>
      </w:r>
    </w:p>
    <w:p w14:paraId="7D252629" w14:textId="3F440B36" w:rsidR="00EF0919" w:rsidRPr="00CC2E0A" w:rsidRDefault="00EF0919" w:rsidP="00EF0919">
      <w:pPr>
        <w:pStyle w:val="Akapitzlist"/>
        <w:numPr>
          <w:ilvl w:val="0"/>
          <w:numId w:val="3"/>
        </w:numPr>
        <w:spacing w:line="360" w:lineRule="auto"/>
        <w:ind w:left="2694"/>
        <w:rPr>
          <w:rFonts w:ascii="Garamond" w:hAnsi="Garamond" w:cstheme="minorHAnsi"/>
        </w:rPr>
      </w:pPr>
      <w:r w:rsidRPr="00CC2E0A">
        <w:rPr>
          <w:rFonts w:ascii="Garamond" w:hAnsi="Garamond" w:cstheme="minorHAnsi"/>
        </w:rPr>
        <w:t xml:space="preserve">zasadami promocji i oznakowania projektów </w:t>
      </w:r>
    </w:p>
    <w:p w14:paraId="2F5131B0" w14:textId="7936F2B2" w:rsidR="00EF0919" w:rsidRPr="00CC2E0A" w:rsidRDefault="000860B5" w:rsidP="00EF0919">
      <w:pPr>
        <w:pStyle w:val="Akapitzlist"/>
        <w:spacing w:line="360" w:lineRule="auto"/>
        <w:ind w:left="2694"/>
        <w:rPr>
          <w:rFonts w:ascii="Garamond" w:hAnsi="Garamond" w:cstheme="minorHAnsi"/>
        </w:rPr>
      </w:pPr>
      <w:hyperlink r:id="rId8" w:history="1">
        <w:r w:rsidR="00EF0919" w:rsidRPr="00CC2E0A">
          <w:rPr>
            <w:rStyle w:val="Hipercze"/>
            <w:rFonts w:ascii="Garamond" w:hAnsi="Garamond" w:cstheme="minorHAnsi"/>
            <w:color w:val="auto"/>
          </w:rPr>
          <w:t>https://rpo.slaskie.pl/czytaj/zasady_promocji_od_1_stycznia_2018</w:t>
        </w:r>
      </w:hyperlink>
      <w:r w:rsidR="00EF0919" w:rsidRPr="00CC2E0A">
        <w:rPr>
          <w:rFonts w:ascii="Garamond" w:hAnsi="Garamond" w:cstheme="minorHAnsi"/>
        </w:rPr>
        <w:t xml:space="preserve"> </w:t>
      </w:r>
    </w:p>
    <w:p w14:paraId="4C0981E3" w14:textId="77777777" w:rsidR="00EF0919" w:rsidRPr="00CC2E0A" w:rsidRDefault="00EF0919" w:rsidP="00EF0919">
      <w:pPr>
        <w:pStyle w:val="Akapitzlist"/>
        <w:spacing w:line="360" w:lineRule="auto"/>
        <w:ind w:left="2694"/>
        <w:rPr>
          <w:rFonts w:ascii="Garamond" w:hAnsi="Garamond" w:cstheme="minorHAnsi"/>
        </w:rPr>
      </w:pPr>
    </w:p>
    <w:p w14:paraId="77473120" w14:textId="77777777" w:rsidR="005F4C5A" w:rsidRPr="00CC2E0A" w:rsidRDefault="005F4C5A" w:rsidP="00436C46">
      <w:pPr>
        <w:pStyle w:val="Akapitzlist"/>
        <w:numPr>
          <w:ilvl w:val="0"/>
          <w:numId w:val="1"/>
        </w:numPr>
        <w:spacing w:after="0" w:line="360" w:lineRule="auto"/>
        <w:ind w:left="1560" w:hanging="142"/>
        <w:jc w:val="both"/>
        <w:rPr>
          <w:rFonts w:ascii="Garamond" w:hAnsi="Garamond" w:cstheme="minorHAnsi"/>
          <w:b/>
        </w:rPr>
      </w:pPr>
      <w:bookmarkStart w:id="8" w:name="_Hlk510608832"/>
      <w:bookmarkEnd w:id="4"/>
      <w:bookmarkEnd w:id="5"/>
      <w:bookmarkEnd w:id="6"/>
      <w:r w:rsidRPr="00CC2E0A">
        <w:rPr>
          <w:rFonts w:ascii="Garamond" w:hAnsi="Garamond" w:cstheme="minorHAnsi"/>
          <w:b/>
        </w:rPr>
        <w:t xml:space="preserve">TERMIN WYKONANIA ZAMÓWIENIA </w:t>
      </w:r>
    </w:p>
    <w:bookmarkEnd w:id="8"/>
    <w:p w14:paraId="5D7FF167" w14:textId="6A1AF4AB" w:rsidR="004B7FA5" w:rsidRPr="00CC2E0A" w:rsidRDefault="0066765A" w:rsidP="004B7FA5">
      <w:pPr>
        <w:pStyle w:val="Akapitzlist"/>
        <w:spacing w:after="0" w:line="360" w:lineRule="auto"/>
        <w:ind w:left="1560"/>
        <w:jc w:val="both"/>
        <w:rPr>
          <w:rFonts w:ascii="Garamond" w:hAnsi="Garamond" w:cstheme="minorHAnsi"/>
          <w:b/>
          <w:bCs/>
        </w:rPr>
      </w:pPr>
      <w:r w:rsidRPr="00CC2E0A">
        <w:rPr>
          <w:rFonts w:ascii="Garamond" w:hAnsi="Garamond" w:cstheme="minorHAnsi"/>
        </w:rPr>
        <w:t xml:space="preserve">Zamówienie </w:t>
      </w:r>
      <w:r w:rsidR="004B7FA5" w:rsidRPr="00CC2E0A">
        <w:rPr>
          <w:rFonts w:ascii="Garamond" w:hAnsi="Garamond" w:cstheme="minorHAnsi"/>
        </w:rPr>
        <w:t xml:space="preserve">należy zrealizować w terminie: </w:t>
      </w:r>
      <w:r w:rsidR="005F4C5A" w:rsidRPr="00CC2E0A">
        <w:rPr>
          <w:rFonts w:ascii="Garamond" w:hAnsi="Garamond" w:cstheme="minorHAnsi"/>
          <w:b/>
          <w:bCs/>
        </w:rPr>
        <w:t>do</w:t>
      </w:r>
      <w:r w:rsidR="00DE7A83" w:rsidRPr="00CC2E0A">
        <w:rPr>
          <w:rFonts w:ascii="Garamond" w:hAnsi="Garamond" w:cstheme="minorHAnsi"/>
          <w:b/>
          <w:bCs/>
        </w:rPr>
        <w:t xml:space="preserve"> </w:t>
      </w:r>
      <w:r w:rsidR="004B7FA5" w:rsidRPr="00CC2E0A">
        <w:rPr>
          <w:rFonts w:ascii="Garamond" w:hAnsi="Garamond" w:cstheme="minorHAnsi"/>
          <w:b/>
          <w:bCs/>
        </w:rPr>
        <w:t>28 grudnia 2020 r.</w:t>
      </w:r>
    </w:p>
    <w:p w14:paraId="27292408" w14:textId="77777777" w:rsidR="004B7FA5" w:rsidRPr="00CC2E0A" w:rsidRDefault="004B7FA5" w:rsidP="004B7FA5">
      <w:pPr>
        <w:pStyle w:val="Akapitzlist"/>
        <w:spacing w:after="0" w:line="360" w:lineRule="auto"/>
        <w:ind w:left="1560"/>
        <w:jc w:val="both"/>
        <w:rPr>
          <w:rFonts w:ascii="Garamond" w:hAnsi="Garamond" w:cstheme="minorHAnsi"/>
          <w:b/>
          <w:bCs/>
        </w:rPr>
      </w:pPr>
    </w:p>
    <w:p w14:paraId="455DF55B" w14:textId="1C4D5343" w:rsidR="004B7FA5" w:rsidRPr="00CC2E0A" w:rsidRDefault="004B7FA5" w:rsidP="004B7FA5">
      <w:pPr>
        <w:pStyle w:val="Akapitzlist"/>
        <w:numPr>
          <w:ilvl w:val="0"/>
          <w:numId w:val="1"/>
        </w:numPr>
        <w:spacing w:after="0" w:line="360" w:lineRule="auto"/>
        <w:ind w:left="1560" w:hanging="142"/>
        <w:jc w:val="both"/>
        <w:rPr>
          <w:rFonts w:ascii="Garamond" w:hAnsi="Garamond" w:cstheme="minorHAnsi"/>
          <w:b/>
        </w:rPr>
      </w:pPr>
      <w:r w:rsidRPr="00CC2E0A">
        <w:rPr>
          <w:rFonts w:ascii="Garamond" w:hAnsi="Garamond" w:cstheme="minorHAnsi"/>
          <w:b/>
        </w:rPr>
        <w:t xml:space="preserve">WARUNKI UDZIAŁU W POSTĘPOWANIU </w:t>
      </w:r>
    </w:p>
    <w:p w14:paraId="72ED5A50" w14:textId="23ED9296" w:rsidR="005F4C5A" w:rsidRPr="00CC2E0A" w:rsidRDefault="004B7FA5" w:rsidP="004B7FA5">
      <w:pPr>
        <w:pStyle w:val="Akapitzlist"/>
        <w:spacing w:after="0" w:line="360" w:lineRule="auto"/>
        <w:ind w:left="1560"/>
        <w:jc w:val="both"/>
        <w:rPr>
          <w:rFonts w:ascii="Garamond" w:hAnsi="Garamond" w:cstheme="minorHAnsi"/>
          <w:bCs/>
        </w:rPr>
      </w:pPr>
      <w:r w:rsidRPr="00CC2E0A">
        <w:rPr>
          <w:rFonts w:ascii="Garamond" w:hAnsi="Garamond" w:cstheme="minorHAnsi"/>
          <w:bCs/>
        </w:rPr>
        <w:t>Zamawiający nie określa żadnych warunków udziału w postępowaniu.</w:t>
      </w:r>
    </w:p>
    <w:p w14:paraId="6C1D3CD6" w14:textId="38B3CE5C" w:rsidR="004B7FA5" w:rsidRPr="00CC2E0A" w:rsidRDefault="004B7FA5" w:rsidP="004B7FA5">
      <w:pPr>
        <w:pStyle w:val="Akapitzlist"/>
        <w:spacing w:after="0" w:line="360" w:lineRule="auto"/>
        <w:ind w:left="1560"/>
        <w:jc w:val="both"/>
        <w:rPr>
          <w:rFonts w:ascii="Garamond" w:hAnsi="Garamond" w:cstheme="minorHAnsi"/>
          <w:b/>
        </w:rPr>
      </w:pPr>
    </w:p>
    <w:p w14:paraId="6500798F" w14:textId="269232E9" w:rsidR="004B7FA5" w:rsidRPr="00CC2E0A" w:rsidRDefault="004B7FA5" w:rsidP="004B7FA5">
      <w:pPr>
        <w:pStyle w:val="Akapitzlist"/>
        <w:numPr>
          <w:ilvl w:val="0"/>
          <w:numId w:val="1"/>
        </w:numPr>
        <w:spacing w:after="0" w:line="360" w:lineRule="auto"/>
        <w:ind w:left="1560" w:hanging="142"/>
        <w:jc w:val="both"/>
        <w:rPr>
          <w:rFonts w:ascii="Garamond" w:hAnsi="Garamond" w:cstheme="minorHAnsi"/>
          <w:b/>
        </w:rPr>
      </w:pPr>
      <w:r w:rsidRPr="00CC2E0A">
        <w:rPr>
          <w:rFonts w:ascii="Garamond" w:hAnsi="Garamond" w:cstheme="minorHAnsi"/>
          <w:b/>
        </w:rPr>
        <w:t>PYTANIA I WYJAŚNIENIA</w:t>
      </w:r>
    </w:p>
    <w:p w14:paraId="3D618A9B" w14:textId="77777777" w:rsidR="004B7FA5" w:rsidRPr="00CC2E0A" w:rsidRDefault="004B7FA5" w:rsidP="004B7FA5">
      <w:pPr>
        <w:pStyle w:val="Akapitzlist"/>
        <w:numPr>
          <w:ilvl w:val="0"/>
          <w:numId w:val="27"/>
        </w:numPr>
        <w:spacing w:after="0" w:line="360" w:lineRule="auto"/>
        <w:ind w:left="1985"/>
        <w:jc w:val="both"/>
        <w:rPr>
          <w:rFonts w:ascii="Garamond" w:hAnsi="Garamond" w:cstheme="minorHAnsi"/>
          <w:bCs/>
        </w:rPr>
      </w:pPr>
      <w:r w:rsidRPr="00CC2E0A">
        <w:rPr>
          <w:rFonts w:ascii="Garamond" w:hAnsi="Garamond" w:cstheme="minorHAnsi"/>
          <w:bCs/>
        </w:rPr>
        <w:t xml:space="preserve">Wykonawca może zwrócić się do Zamawiającego o wyjaśnienie treści zapytania ofertowego. Wniosek o wyjaśnienie treści zapytania ofertowego Wykonawcy mogą składać pocztą elektroniczną na adres: </w:t>
      </w:r>
      <w:hyperlink r:id="rId9" w:history="1">
        <w:r w:rsidRPr="00CC2E0A">
          <w:rPr>
            <w:rStyle w:val="Hipercze"/>
            <w:rFonts w:ascii="Garamond" w:hAnsi="Garamond" w:cstheme="minorHAnsi"/>
            <w:bCs/>
            <w:color w:val="auto"/>
          </w:rPr>
          <w:t>fundusze@powiat.pszczyna.pl</w:t>
        </w:r>
      </w:hyperlink>
      <w:r w:rsidRPr="00CC2E0A">
        <w:rPr>
          <w:rFonts w:ascii="Garamond" w:hAnsi="Garamond" w:cstheme="minorHAnsi"/>
          <w:bCs/>
        </w:rPr>
        <w:t xml:space="preserve">   </w:t>
      </w:r>
    </w:p>
    <w:p w14:paraId="7E9B0FA9" w14:textId="77777777" w:rsidR="004B7FA5" w:rsidRPr="00CC2E0A" w:rsidRDefault="004B7FA5" w:rsidP="004B7FA5">
      <w:pPr>
        <w:pStyle w:val="Akapitzlist"/>
        <w:numPr>
          <w:ilvl w:val="0"/>
          <w:numId w:val="27"/>
        </w:numPr>
        <w:spacing w:after="0" w:line="360" w:lineRule="auto"/>
        <w:ind w:left="1985"/>
        <w:jc w:val="both"/>
        <w:rPr>
          <w:rFonts w:ascii="Garamond" w:hAnsi="Garamond" w:cstheme="minorHAnsi"/>
          <w:bCs/>
        </w:rPr>
      </w:pPr>
      <w:r w:rsidRPr="00CC2E0A">
        <w:rPr>
          <w:rFonts w:ascii="Garamond" w:hAnsi="Garamond" w:cstheme="minorHAnsi"/>
          <w:bCs/>
        </w:rPr>
        <w:t xml:space="preserve">Zamawiający niezwłocznie udzieli wyjaśnień, jednakże nie później niż na 2 dni przed upływem terminu składania ofert, o ile wniosek o wyjaśnienie zapytania ofertowego wpłynie do Zamawiającego nie później niż do końca dnia, w którym upływa połowa wyznaczonego terminu składania ofert. </w:t>
      </w:r>
    </w:p>
    <w:p w14:paraId="06D85AEE" w14:textId="77777777" w:rsidR="004B7FA5" w:rsidRPr="00CC2E0A" w:rsidRDefault="004B7FA5" w:rsidP="004B7FA5">
      <w:pPr>
        <w:pStyle w:val="Akapitzlist"/>
        <w:numPr>
          <w:ilvl w:val="0"/>
          <w:numId w:val="27"/>
        </w:numPr>
        <w:spacing w:after="0" w:line="360" w:lineRule="auto"/>
        <w:ind w:left="1985"/>
        <w:jc w:val="both"/>
        <w:rPr>
          <w:rFonts w:ascii="Garamond" w:hAnsi="Garamond" w:cstheme="minorHAnsi"/>
          <w:bCs/>
        </w:rPr>
      </w:pPr>
      <w:r w:rsidRPr="00CC2E0A">
        <w:rPr>
          <w:rFonts w:ascii="Garamond" w:hAnsi="Garamond" w:cstheme="minorHAnsi"/>
          <w:bCs/>
        </w:rPr>
        <w:t xml:space="preserve">W uzasadnionych przypadkach Zamawiający może przed upływem terminu składania ofert zmienić treść zapytania ofertowego. Każda wprowadzona przez Zamawiającego zmiana staje się w takim przypadku częścią zapytania ofertowego. </w:t>
      </w:r>
    </w:p>
    <w:p w14:paraId="7FD9C8FC" w14:textId="6F62FAAB" w:rsidR="00EF0919" w:rsidRPr="00CC2E0A" w:rsidRDefault="004B7FA5" w:rsidP="00EF0919">
      <w:pPr>
        <w:pStyle w:val="Akapitzlist"/>
        <w:numPr>
          <w:ilvl w:val="0"/>
          <w:numId w:val="27"/>
        </w:numPr>
        <w:spacing w:after="0" w:line="360" w:lineRule="auto"/>
        <w:ind w:left="1985"/>
        <w:jc w:val="both"/>
        <w:rPr>
          <w:rFonts w:ascii="Garamond" w:hAnsi="Garamond" w:cstheme="minorHAnsi"/>
          <w:bCs/>
        </w:rPr>
      </w:pPr>
      <w:r w:rsidRPr="00CC2E0A">
        <w:rPr>
          <w:rFonts w:ascii="Garamond" w:hAnsi="Garamond" w:cstheme="minorHAnsi"/>
          <w:bCs/>
        </w:rPr>
        <w:t>Dokonaną zmianę treści zapytania ofertowego a także wyjaśnienia i odpowiedzi na pytania do treści zapytania ofertowego - Zamawiający udostępni wszystkim Wykonawcom, którym przesłał zapytanie ofertowe.</w:t>
      </w:r>
    </w:p>
    <w:p w14:paraId="6B164406" w14:textId="3FCA959F" w:rsidR="00EF0919" w:rsidRPr="00CC2E0A" w:rsidRDefault="00EF0919" w:rsidP="00EF0919">
      <w:pPr>
        <w:tabs>
          <w:tab w:val="left" w:pos="1875"/>
        </w:tabs>
      </w:pPr>
    </w:p>
    <w:p w14:paraId="130BA889" w14:textId="77777777" w:rsidR="003C3D9A" w:rsidRPr="00CC2E0A" w:rsidRDefault="003C3D9A" w:rsidP="003C3D9A">
      <w:pPr>
        <w:pStyle w:val="Nagwek2"/>
        <w:numPr>
          <w:ilvl w:val="0"/>
          <w:numId w:val="1"/>
        </w:numPr>
        <w:spacing w:before="0" w:line="288" w:lineRule="auto"/>
        <w:ind w:left="1560" w:hanging="142"/>
        <w:rPr>
          <w:rFonts w:ascii="Garamond" w:hAnsi="Garamond"/>
          <w:sz w:val="24"/>
          <w:szCs w:val="24"/>
        </w:rPr>
      </w:pPr>
      <w:r w:rsidRPr="00CC2E0A">
        <w:rPr>
          <w:rFonts w:ascii="Garamond" w:hAnsi="Garamond"/>
          <w:sz w:val="24"/>
          <w:szCs w:val="24"/>
        </w:rPr>
        <w:lastRenderedPageBreak/>
        <w:t xml:space="preserve">KRYTERIA OCENY OFERT, INFORMACJA O WAGACH POSZCZEGÓLNYCH KRYERIÓW OCENY OFERTY ORAZ OPIS SPOSOBU PRZYZNAWANIA PUNKTACJI  </w:t>
      </w:r>
    </w:p>
    <w:p w14:paraId="11C0B5D7" w14:textId="2171FEAA" w:rsidR="003C3D9A" w:rsidRPr="00CC2E0A" w:rsidRDefault="003C3D9A" w:rsidP="00C134B6">
      <w:pPr>
        <w:pStyle w:val="Nagwek2"/>
        <w:numPr>
          <w:ilvl w:val="0"/>
          <w:numId w:val="30"/>
        </w:numPr>
        <w:spacing w:before="0" w:after="0" w:line="360" w:lineRule="auto"/>
        <w:ind w:left="1985"/>
        <w:rPr>
          <w:rFonts w:ascii="Garamond" w:hAnsi="Garamond"/>
          <w:b w:val="0"/>
          <w:bCs/>
          <w:sz w:val="24"/>
          <w:szCs w:val="24"/>
        </w:rPr>
      </w:pPr>
      <w:r w:rsidRPr="00CC2E0A">
        <w:rPr>
          <w:rFonts w:ascii="Garamond" w:hAnsi="Garamond" w:cs="Arial"/>
          <w:b w:val="0"/>
          <w:bCs/>
        </w:rPr>
        <w:t xml:space="preserve">Przy wyborze oferty Zamawiający będzie kierował się następującymi kryteriami: cena ofertowa - 100 pkt. </w:t>
      </w:r>
    </w:p>
    <w:p w14:paraId="0D3DBB4E" w14:textId="77777777" w:rsidR="00591867" w:rsidRPr="00CC2E0A" w:rsidRDefault="003C3D9A" w:rsidP="00C134B6">
      <w:pPr>
        <w:pStyle w:val="Nagwek2"/>
        <w:numPr>
          <w:ilvl w:val="0"/>
          <w:numId w:val="30"/>
        </w:numPr>
        <w:spacing w:before="0" w:after="0" w:line="360" w:lineRule="auto"/>
        <w:ind w:left="1985"/>
        <w:rPr>
          <w:rFonts w:ascii="Garamond" w:hAnsi="Garamond" w:cs="Arial"/>
          <w:b w:val="0"/>
          <w:bCs/>
        </w:rPr>
      </w:pPr>
      <w:r w:rsidRPr="00CC2E0A">
        <w:rPr>
          <w:rFonts w:ascii="Garamond" w:hAnsi="Garamond" w:cs="Arial"/>
          <w:b w:val="0"/>
          <w:bCs/>
        </w:rPr>
        <w:t xml:space="preserve">Jeżeli zostały złożone oferty o takiej samej cenie, Zamawiający wezwie Wykonawców, którzy złożyli te oferty, do złożenia w terminie przez siebie określonym ofert dodatkowych.  </w:t>
      </w:r>
    </w:p>
    <w:p w14:paraId="3DBB145B" w14:textId="072DF556" w:rsidR="003D43F9" w:rsidRPr="00CC2E0A" w:rsidRDefault="00EA6471" w:rsidP="00C134B6">
      <w:pPr>
        <w:pStyle w:val="Nagwek2"/>
        <w:numPr>
          <w:ilvl w:val="0"/>
          <w:numId w:val="30"/>
        </w:numPr>
        <w:spacing w:before="0" w:after="0" w:line="360" w:lineRule="auto"/>
        <w:ind w:left="1985"/>
        <w:rPr>
          <w:rFonts w:ascii="Garamond" w:hAnsi="Garamond" w:cstheme="minorHAnsi"/>
          <w:b w:val="0"/>
          <w:bCs/>
        </w:rPr>
      </w:pPr>
      <w:r w:rsidRPr="00CC2E0A">
        <w:rPr>
          <w:rFonts w:ascii="Garamond" w:hAnsi="Garamond" w:cstheme="minorHAnsi"/>
          <w:b w:val="0"/>
          <w:bCs/>
        </w:rPr>
        <w:t>Zamawiający zastrzega sobie prawo przeprowadzenia negocjacji z wybranymi Wykonawcami.</w:t>
      </w:r>
    </w:p>
    <w:p w14:paraId="0929AAFA" w14:textId="77777777" w:rsidR="00C134B6" w:rsidRPr="00CC2E0A" w:rsidRDefault="00C134B6" w:rsidP="00C134B6"/>
    <w:p w14:paraId="52574F22" w14:textId="3A12A1CF" w:rsidR="00591867" w:rsidRPr="00CC2E0A" w:rsidRDefault="00591867" w:rsidP="00A45757">
      <w:pPr>
        <w:pStyle w:val="Akapitzlist"/>
        <w:numPr>
          <w:ilvl w:val="0"/>
          <w:numId w:val="1"/>
        </w:numPr>
        <w:spacing w:line="360" w:lineRule="auto"/>
        <w:ind w:left="1560" w:hanging="142"/>
        <w:rPr>
          <w:rFonts w:ascii="Garamond" w:hAnsi="Garamond" w:cstheme="minorHAnsi"/>
          <w:b/>
          <w:bCs/>
        </w:rPr>
      </w:pPr>
      <w:r w:rsidRPr="00CC2E0A">
        <w:rPr>
          <w:rFonts w:ascii="Garamond" w:hAnsi="Garamond" w:cstheme="minorHAnsi"/>
          <w:b/>
          <w:bCs/>
        </w:rPr>
        <w:t xml:space="preserve">OPIS SPOSOBU OBLICZENIA CENY </w:t>
      </w:r>
    </w:p>
    <w:p w14:paraId="23A14E68" w14:textId="3B3A4FD9" w:rsidR="00591867" w:rsidRPr="00CC2E0A" w:rsidRDefault="00591867" w:rsidP="00A45757">
      <w:pPr>
        <w:pStyle w:val="Akapitzlist"/>
        <w:numPr>
          <w:ilvl w:val="0"/>
          <w:numId w:val="31"/>
        </w:numPr>
        <w:spacing w:line="360" w:lineRule="auto"/>
        <w:ind w:left="1985"/>
        <w:jc w:val="both"/>
        <w:rPr>
          <w:rFonts w:ascii="Garamond" w:hAnsi="Garamond" w:cstheme="minorHAnsi"/>
        </w:rPr>
      </w:pPr>
      <w:r w:rsidRPr="00CC2E0A">
        <w:rPr>
          <w:rFonts w:ascii="Garamond" w:hAnsi="Garamond" w:cstheme="minorHAnsi"/>
        </w:rPr>
        <w:t xml:space="preserve">Wykonawca zobowiązany jest do podania ceny łącznej za cały przedmiot zamówienia, zgodnie </w:t>
      </w:r>
      <w:r w:rsidR="00EF0919" w:rsidRPr="00CC2E0A">
        <w:rPr>
          <w:rFonts w:ascii="Garamond" w:hAnsi="Garamond" w:cstheme="minorHAnsi"/>
        </w:rPr>
        <w:br/>
      </w:r>
      <w:r w:rsidRPr="00CC2E0A">
        <w:rPr>
          <w:rFonts w:ascii="Garamond" w:hAnsi="Garamond" w:cstheme="minorHAnsi"/>
        </w:rPr>
        <w:t>z postanowieniami formularza oferty, stanowiącego załącznik nr 1 do niniejszego zapytania ofertowego.</w:t>
      </w:r>
    </w:p>
    <w:p w14:paraId="1376543C" w14:textId="4BCD72AC" w:rsidR="00A45757" w:rsidRPr="00CC2E0A" w:rsidRDefault="00591867" w:rsidP="00A45757">
      <w:pPr>
        <w:pStyle w:val="Akapitzlist"/>
        <w:numPr>
          <w:ilvl w:val="0"/>
          <w:numId w:val="31"/>
        </w:numPr>
        <w:spacing w:line="360" w:lineRule="auto"/>
        <w:ind w:left="1985"/>
        <w:jc w:val="both"/>
        <w:rPr>
          <w:rFonts w:ascii="Garamond" w:hAnsi="Garamond" w:cstheme="minorHAnsi"/>
        </w:rPr>
      </w:pPr>
      <w:r w:rsidRPr="00CC2E0A">
        <w:rPr>
          <w:rFonts w:ascii="Garamond" w:hAnsi="Garamond" w:cstheme="minorHAnsi"/>
        </w:rPr>
        <w:t xml:space="preserve">Do wyliczonej łącznej ceny netto Wykonawca zobowiązany jest doliczyć należny podatek VAT </w:t>
      </w:r>
      <w:r w:rsidRPr="00CC2E0A">
        <w:rPr>
          <w:rFonts w:ascii="Garamond" w:hAnsi="Garamond" w:cstheme="minorHAnsi"/>
        </w:rPr>
        <w:br/>
        <w:t>w odpowiedniej wysokości. Zamawiający informuje, iż w przypadku zmiany przepisów i ustalenia innej stawki VAT (także zerowej stawki), zmiana ta zostanie uwzględniona przy podpisywaniu zamówienia lub przy wystawianiu faktury VAT (podana cena łączna netto nie ulega wówczas zmianie, zmieni się jedynie kwota brutto).</w:t>
      </w:r>
    </w:p>
    <w:p w14:paraId="23B52081" w14:textId="77777777" w:rsidR="00A45757" w:rsidRPr="00CC2E0A" w:rsidRDefault="00A45757" w:rsidP="00A45757">
      <w:pPr>
        <w:pStyle w:val="Akapitzlist"/>
        <w:spacing w:line="360" w:lineRule="auto"/>
        <w:ind w:left="1985"/>
        <w:jc w:val="both"/>
        <w:rPr>
          <w:rFonts w:ascii="Garamond" w:hAnsi="Garamond" w:cstheme="minorHAnsi"/>
        </w:rPr>
      </w:pPr>
    </w:p>
    <w:p w14:paraId="0F94237D" w14:textId="0878E0B2" w:rsidR="00591867" w:rsidRPr="00CC2E0A" w:rsidRDefault="00A45757" w:rsidP="005617CB">
      <w:pPr>
        <w:pStyle w:val="Akapitzlist"/>
        <w:numPr>
          <w:ilvl w:val="0"/>
          <w:numId w:val="1"/>
        </w:numPr>
        <w:spacing w:line="360" w:lineRule="auto"/>
        <w:jc w:val="both"/>
        <w:rPr>
          <w:rFonts w:ascii="Garamond" w:hAnsi="Garamond" w:cstheme="minorHAnsi"/>
          <w:b/>
          <w:bCs/>
        </w:rPr>
      </w:pPr>
      <w:r w:rsidRPr="00CC2E0A">
        <w:rPr>
          <w:rFonts w:ascii="Garamond" w:hAnsi="Garamond" w:cstheme="minorHAnsi"/>
          <w:b/>
          <w:bCs/>
        </w:rPr>
        <w:t>SPOSÓB PRZYGOTOWANIA I ZŁOŻENIA OFERTY</w:t>
      </w:r>
    </w:p>
    <w:p w14:paraId="70609F50" w14:textId="77777777" w:rsidR="005617CB" w:rsidRPr="00CC2E0A" w:rsidRDefault="005617CB" w:rsidP="005617CB">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Ofertę należy sporządzić na formularzu oferty lub według tego samego schematu, stanowiącego odpowiednio załącznik nr 1 do niniejszego zapytania ofertowego. </w:t>
      </w:r>
    </w:p>
    <w:p w14:paraId="7C19B62B" w14:textId="77777777" w:rsidR="005617CB" w:rsidRPr="00CC2E0A" w:rsidRDefault="005617CB" w:rsidP="005617CB">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Oferta musi być podpisana przez osobę upoważnioną (osoby upoważnione) do reprezentowania Wykonawcy.</w:t>
      </w:r>
    </w:p>
    <w:p w14:paraId="711FCECF" w14:textId="77777777" w:rsidR="005617CB" w:rsidRPr="00CC2E0A" w:rsidRDefault="005617CB" w:rsidP="005617CB">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Wszystkie załączniki do oferty stanowiące oświadczenie Wykonawcy, muszą być również podpisane przez osobę upoważnioną (osoby upoważnione) do reprezentowania Wykonawcy.</w:t>
      </w:r>
    </w:p>
    <w:p w14:paraId="528AE719" w14:textId="77777777" w:rsidR="005617CB" w:rsidRPr="00CC2E0A" w:rsidRDefault="005617CB" w:rsidP="005617CB">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Ofertę należy złożyć w następujący sposób: elektronicznie na adres e-mail: </w:t>
      </w:r>
      <w:hyperlink r:id="rId10" w:history="1">
        <w:r w:rsidRPr="00CC2E0A">
          <w:rPr>
            <w:rStyle w:val="Hipercze"/>
            <w:rFonts w:ascii="Garamond" w:hAnsi="Garamond" w:cstheme="minorHAnsi"/>
            <w:color w:val="auto"/>
          </w:rPr>
          <w:t>fundusze@powiat.pszczyna.pl</w:t>
        </w:r>
      </w:hyperlink>
      <w:r w:rsidRPr="00CC2E0A">
        <w:rPr>
          <w:rFonts w:ascii="Garamond" w:hAnsi="Garamond" w:cstheme="minorHAnsi"/>
        </w:rPr>
        <w:t xml:space="preserve"> Należy złożyć ją w postaci zeskanowanego formularza ofertowego podpisanego przez osobę upoważnioną (osoby upoważnione) do reprezentowania Wykonawcy lub w postaci elektronicznej opatrzonej kwalifikowanym podpisem elektronicznym. </w:t>
      </w:r>
    </w:p>
    <w:p w14:paraId="101F0993" w14:textId="5ED9C873"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Ofertę należy złożyć do dnia </w:t>
      </w:r>
      <w:r w:rsidR="00923EB1" w:rsidRPr="00CC2E0A">
        <w:rPr>
          <w:rFonts w:ascii="Garamond" w:hAnsi="Garamond" w:cstheme="minorHAnsi"/>
          <w:b/>
          <w:bCs/>
        </w:rPr>
        <w:t>17</w:t>
      </w:r>
      <w:r w:rsidRPr="00CC2E0A">
        <w:rPr>
          <w:rFonts w:ascii="Garamond" w:hAnsi="Garamond" w:cstheme="minorHAnsi"/>
          <w:b/>
          <w:bCs/>
        </w:rPr>
        <w:t>.1</w:t>
      </w:r>
      <w:r w:rsidR="00923EB1" w:rsidRPr="00CC2E0A">
        <w:rPr>
          <w:rFonts w:ascii="Garamond" w:hAnsi="Garamond" w:cstheme="minorHAnsi"/>
          <w:b/>
          <w:bCs/>
        </w:rPr>
        <w:t>2</w:t>
      </w:r>
      <w:r w:rsidRPr="00CC2E0A">
        <w:rPr>
          <w:rFonts w:ascii="Garamond" w:hAnsi="Garamond" w:cstheme="minorHAnsi"/>
          <w:b/>
          <w:bCs/>
        </w:rPr>
        <w:t>.2020</w:t>
      </w:r>
      <w:r w:rsidR="00C134B6" w:rsidRPr="00CC2E0A">
        <w:rPr>
          <w:rFonts w:ascii="Garamond" w:hAnsi="Garamond" w:cstheme="minorHAnsi"/>
          <w:b/>
          <w:bCs/>
        </w:rPr>
        <w:t xml:space="preserve"> </w:t>
      </w:r>
      <w:r w:rsidRPr="00CC2E0A">
        <w:rPr>
          <w:rFonts w:ascii="Garamond" w:hAnsi="Garamond" w:cstheme="minorHAnsi"/>
          <w:b/>
          <w:bCs/>
        </w:rPr>
        <w:t>r</w:t>
      </w:r>
      <w:r w:rsidR="00923EB1" w:rsidRPr="00CC2E0A">
        <w:rPr>
          <w:rFonts w:ascii="Garamond" w:hAnsi="Garamond" w:cstheme="minorHAnsi"/>
          <w:b/>
          <w:bCs/>
        </w:rPr>
        <w:t>.</w:t>
      </w:r>
    </w:p>
    <w:p w14:paraId="4C091378" w14:textId="68938883"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Oferty złożone po terminie nie będą rozpatrywane </w:t>
      </w:r>
      <w:r w:rsidR="00C134B6" w:rsidRPr="00CC2E0A">
        <w:rPr>
          <w:rFonts w:ascii="Garamond" w:hAnsi="Garamond" w:cstheme="minorHAnsi"/>
        </w:rPr>
        <w:t>-</w:t>
      </w:r>
      <w:r w:rsidRPr="00CC2E0A">
        <w:rPr>
          <w:rFonts w:ascii="Garamond" w:hAnsi="Garamond" w:cstheme="minorHAnsi"/>
        </w:rPr>
        <w:t xml:space="preserve"> zostaną odrzucone.</w:t>
      </w:r>
    </w:p>
    <w:p w14:paraId="5B46E04E" w14:textId="77777777"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Wykonawca może przed upływem terminu składania ofert zmienić lub wycofać ofertę. Zamawiający nie przewiduje zwrotu kosztów poniesionych przez Wykonawców w związku </w:t>
      </w:r>
      <w:r w:rsidR="00923EB1" w:rsidRPr="00CC2E0A">
        <w:rPr>
          <w:rFonts w:ascii="Garamond" w:hAnsi="Garamond" w:cstheme="minorHAnsi"/>
        </w:rPr>
        <w:br/>
      </w:r>
      <w:r w:rsidRPr="00CC2E0A">
        <w:rPr>
          <w:rFonts w:ascii="Garamond" w:hAnsi="Garamond" w:cstheme="minorHAnsi"/>
        </w:rPr>
        <w:t xml:space="preserve">z przygotowaniem i złożeniem oferty. </w:t>
      </w:r>
    </w:p>
    <w:p w14:paraId="69833081" w14:textId="77777777"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Zamawiający zastrzega sobie prawo szczegółowego sprawdzenia stanu faktycznego z przedłożoną ofertą, w tym również poprzez wezwanie Wykonawcy do wyjaśnienia treści dokumentów lub </w:t>
      </w:r>
      <w:r w:rsidRPr="00CC2E0A">
        <w:rPr>
          <w:rFonts w:ascii="Garamond" w:hAnsi="Garamond" w:cstheme="minorHAnsi"/>
        </w:rPr>
        <w:lastRenderedPageBreak/>
        <w:t xml:space="preserve">przedłożenia dodatkowych dokumentów. W szczególności Zamawiający będzie miał prawo żądać wyjaśnień w przypadku podejrzenia rażąco niskiej ceny. </w:t>
      </w:r>
    </w:p>
    <w:p w14:paraId="4E7D7CBB" w14:textId="77777777"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Złożona oferta będzie jawna i może podlegać udostępnieniu na podstawie przepisów ustawy </w:t>
      </w:r>
      <w:r w:rsidR="00923EB1" w:rsidRPr="00CC2E0A">
        <w:rPr>
          <w:rFonts w:ascii="Garamond" w:hAnsi="Garamond" w:cstheme="minorHAnsi"/>
        </w:rPr>
        <w:br/>
      </w:r>
      <w:r w:rsidRPr="00CC2E0A">
        <w:rPr>
          <w:rFonts w:ascii="Garamond" w:hAnsi="Garamond" w:cstheme="minorHAnsi"/>
        </w:rPr>
        <w:t xml:space="preserve">o dostępie do informacji publicznej, z zastrzeżeniem informacji podlegających ochronie w zakresie i na zasadach przewidzianych w przepisach o ochronie informacji niejawnych oraz o ochronie innych tajemnic ustawowo chronionych bądź ze względu na prywatność osoby fizycznej lub tajemnicę przedsiębiorcy. Wykonawca zobowiązany jest poinformować o takim fakcie Zamawiającego, składając wraz z ofertą stosowne oświadczenie. Oświadczenie powinno zostać uzasadnione oraz wyraźnie wskazywać, które dokumenty podlegają ochronie. Brak oświadczenia nie będzie skutkował uznaniem oferty za niekompletną ale spowoduje brak ochrony i pełną jawność dokumentu. </w:t>
      </w:r>
    </w:p>
    <w:p w14:paraId="3AF9166D" w14:textId="77777777" w:rsidR="00923EB1" w:rsidRPr="00CC2E0A" w:rsidRDefault="005617CB" w:rsidP="00923EB1">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Zamawiający zastrzega sobie prawo przedłużenia terminu składania ofert oraz unieważnienia niniejszego postępowania bez ponoszenia jakichkolwiek skutków prawnych i finansowych na każdym etapie postępowania, bez wskazania przyczyny.</w:t>
      </w:r>
    </w:p>
    <w:p w14:paraId="45E93E9E" w14:textId="77777777" w:rsidR="0084316E" w:rsidRPr="00CC2E0A" w:rsidRDefault="005617CB" w:rsidP="0084316E">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 xml:space="preserve">O wynikach postępowania Wykonawcy zostaną poinformowani pocztą elektroniczną oraz dodatkowo Zamawiający zamieści informację na swojej stronie internetowej w miejscu publikacji niniejszego zapytania ofertowego. </w:t>
      </w:r>
    </w:p>
    <w:p w14:paraId="313D5DB2" w14:textId="46CC3986" w:rsidR="0084316E" w:rsidRPr="00CC2E0A" w:rsidRDefault="005617CB" w:rsidP="0084316E">
      <w:pPr>
        <w:pStyle w:val="Akapitzlist"/>
        <w:numPr>
          <w:ilvl w:val="0"/>
          <w:numId w:val="32"/>
        </w:numPr>
        <w:spacing w:after="0" w:line="360" w:lineRule="auto"/>
        <w:ind w:left="1985"/>
        <w:jc w:val="both"/>
        <w:rPr>
          <w:rFonts w:ascii="Garamond" w:hAnsi="Garamond" w:cstheme="minorHAnsi"/>
        </w:rPr>
      </w:pPr>
      <w:r w:rsidRPr="00CC2E0A">
        <w:rPr>
          <w:rFonts w:ascii="Garamond" w:hAnsi="Garamond" w:cstheme="minorHAnsi"/>
        </w:rPr>
        <w:t>Zamawiający odrzuci ofertę Wykonawcy jeżeli:</w:t>
      </w:r>
    </w:p>
    <w:p w14:paraId="4CF4B203"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jej treść nie odpowiada treści zapytania ofertowego;</w:t>
      </w:r>
    </w:p>
    <w:p w14:paraId="0990F23D"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 xml:space="preserve">zawiera rażąco niską cenę lub koszt w stosunku do przedmiotu zamówienia, </w:t>
      </w:r>
      <w:r w:rsidR="00D10BA6" w:rsidRPr="00CC2E0A">
        <w:rPr>
          <w:rFonts w:ascii="Garamond" w:hAnsi="Garamond" w:cstheme="minorHAnsi"/>
        </w:rPr>
        <w:br/>
      </w:r>
      <w:r w:rsidRPr="00CC2E0A">
        <w:rPr>
          <w:rFonts w:ascii="Garamond" w:hAnsi="Garamond" w:cstheme="minorHAnsi"/>
        </w:rPr>
        <w:t>w szczególności, jeżeli Wykonawca nie złoży wyjaśnień w tym zakresie, do których wezwie go Zamawiający;</w:t>
      </w:r>
    </w:p>
    <w:p w14:paraId="1CF6D87A"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oferta zawiera niemożliwe do poprawy błędy w obliczeniu ceny;</w:t>
      </w:r>
    </w:p>
    <w:p w14:paraId="421B4170"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 xml:space="preserve">oferta nie zostanie podpisana zgodnie z wymaganiami Zamawiającego (określonymi w niniejszym rozdziale zapytania ofertowego) lub zostanie podpisana przez osobę nieuprawnioną;  </w:t>
      </w:r>
    </w:p>
    <w:p w14:paraId="020C4118" w14:textId="77777777" w:rsidR="00D10BA6" w:rsidRPr="00CC2E0A" w:rsidRDefault="005617CB" w:rsidP="00D10BA6">
      <w:pPr>
        <w:pStyle w:val="Akapitzlist"/>
        <w:numPr>
          <w:ilvl w:val="0"/>
          <w:numId w:val="34"/>
        </w:numPr>
        <w:spacing w:after="0" w:line="360" w:lineRule="auto"/>
        <w:jc w:val="both"/>
        <w:rPr>
          <w:rFonts w:ascii="Garamond" w:hAnsi="Garamond" w:cstheme="minorHAnsi"/>
        </w:rPr>
      </w:pPr>
      <w:r w:rsidRPr="00CC2E0A">
        <w:rPr>
          <w:rFonts w:ascii="Garamond" w:hAnsi="Garamond" w:cstheme="minorHAnsi"/>
        </w:rPr>
        <w:t>oferta zostanie złożona po upływie terminu wyznaczonego przez Zamawiającego.</w:t>
      </w:r>
    </w:p>
    <w:p w14:paraId="664388A3" w14:textId="77777777" w:rsidR="00D10BA6" w:rsidRPr="00CC2E0A" w:rsidRDefault="005617CB" w:rsidP="00D10BA6">
      <w:pPr>
        <w:pStyle w:val="Akapitzlist"/>
        <w:numPr>
          <w:ilvl w:val="0"/>
          <w:numId w:val="32"/>
        </w:numPr>
        <w:spacing w:after="0" w:line="360" w:lineRule="auto"/>
        <w:ind w:left="2127"/>
        <w:jc w:val="both"/>
        <w:rPr>
          <w:rFonts w:ascii="Garamond" w:hAnsi="Garamond" w:cstheme="minorHAnsi"/>
        </w:rPr>
      </w:pPr>
      <w:r w:rsidRPr="00CC2E0A">
        <w:rPr>
          <w:rFonts w:ascii="Garamond" w:hAnsi="Garamond" w:cstheme="minorHAnsi"/>
        </w:rPr>
        <w:t>Zamawiający nie dopuszcza możliwości złożenia oferty wariantowej.</w:t>
      </w:r>
    </w:p>
    <w:p w14:paraId="5B4BDBEE" w14:textId="77777777" w:rsidR="00D10BA6" w:rsidRPr="00CC2E0A" w:rsidRDefault="005617CB" w:rsidP="00D10BA6">
      <w:pPr>
        <w:pStyle w:val="Akapitzlist"/>
        <w:numPr>
          <w:ilvl w:val="0"/>
          <w:numId w:val="32"/>
        </w:numPr>
        <w:spacing w:after="0" w:line="360" w:lineRule="auto"/>
        <w:ind w:left="2127"/>
        <w:jc w:val="both"/>
        <w:rPr>
          <w:rFonts w:ascii="Garamond" w:hAnsi="Garamond" w:cstheme="minorHAnsi"/>
        </w:rPr>
      </w:pPr>
      <w:r w:rsidRPr="00CC2E0A">
        <w:rPr>
          <w:rFonts w:ascii="Garamond" w:hAnsi="Garamond" w:cstheme="minorHAnsi"/>
        </w:rPr>
        <w:t xml:space="preserve">Zamawiający zastrzega sobie prawo do poprawy omyłek w treści złożonych ofert – oczywistych omyłek pisarskich, oczywistych omyłek rachunkowych jak również omyłek polegających na niezgodności oferty z zapytaniem ofertowym nie powodujących istotnych zmian w treści oferty. </w:t>
      </w:r>
    </w:p>
    <w:p w14:paraId="5BF05EAD" w14:textId="33656AA4" w:rsidR="00A45757" w:rsidRPr="00CC2E0A" w:rsidRDefault="005617CB" w:rsidP="00D10BA6">
      <w:pPr>
        <w:pStyle w:val="Akapitzlist"/>
        <w:numPr>
          <w:ilvl w:val="0"/>
          <w:numId w:val="32"/>
        </w:numPr>
        <w:spacing w:after="0" w:line="360" w:lineRule="auto"/>
        <w:ind w:left="2127"/>
        <w:jc w:val="both"/>
        <w:rPr>
          <w:rFonts w:ascii="Garamond" w:hAnsi="Garamond" w:cstheme="minorHAnsi"/>
        </w:rPr>
      </w:pPr>
      <w:r w:rsidRPr="00CC2E0A">
        <w:rPr>
          <w:rFonts w:ascii="Garamond" w:hAnsi="Garamond" w:cstheme="minorHAnsi"/>
        </w:rPr>
        <w:t xml:space="preserve">Zamawiający wyznacza następujące osoby do porozumiewania się z Wykonawcami, w sprawach dotyczących niniejszego postępowania: </w:t>
      </w:r>
      <w:r w:rsidR="00D10BA6" w:rsidRPr="00CC2E0A">
        <w:rPr>
          <w:rFonts w:ascii="Garamond" w:hAnsi="Garamond" w:cstheme="minorHAnsi"/>
        </w:rPr>
        <w:t>Arkadiusz Gardiasz</w:t>
      </w:r>
      <w:r w:rsidRPr="00CC2E0A">
        <w:rPr>
          <w:rFonts w:ascii="Garamond" w:hAnsi="Garamond" w:cstheme="minorHAnsi"/>
        </w:rPr>
        <w:t xml:space="preserve"> - pracownik Wydziału </w:t>
      </w:r>
      <w:r w:rsidR="00D10BA6" w:rsidRPr="00CC2E0A">
        <w:rPr>
          <w:rFonts w:ascii="Garamond" w:hAnsi="Garamond" w:cstheme="minorHAnsi"/>
        </w:rPr>
        <w:t>Oświaty</w:t>
      </w:r>
      <w:r w:rsidRPr="00CC2E0A">
        <w:rPr>
          <w:rFonts w:ascii="Garamond" w:hAnsi="Garamond" w:cstheme="minorHAnsi"/>
        </w:rPr>
        <w:t xml:space="preserve"> Starostwa Powiatowego w Pszczynie (tel. 32 449 23 </w:t>
      </w:r>
      <w:r w:rsidR="00D10BA6" w:rsidRPr="00CC2E0A">
        <w:rPr>
          <w:rFonts w:ascii="Garamond" w:hAnsi="Garamond" w:cstheme="minorHAnsi"/>
        </w:rPr>
        <w:t>92</w:t>
      </w:r>
      <w:r w:rsidRPr="00CC2E0A">
        <w:rPr>
          <w:rFonts w:ascii="Garamond" w:hAnsi="Garamond" w:cstheme="minorHAnsi"/>
        </w:rPr>
        <w:t xml:space="preserve">, e-mail: </w:t>
      </w:r>
      <w:hyperlink r:id="rId11" w:history="1">
        <w:r w:rsidR="00EF0919" w:rsidRPr="00CC2E0A">
          <w:rPr>
            <w:rStyle w:val="Hipercze"/>
            <w:rFonts w:ascii="Garamond" w:hAnsi="Garamond" w:cstheme="minorHAnsi"/>
            <w:color w:val="auto"/>
          </w:rPr>
          <w:t>fundusze@powiat.pszczyna.pl</w:t>
        </w:r>
      </w:hyperlink>
      <w:r w:rsidRPr="00CC2E0A">
        <w:rPr>
          <w:rFonts w:ascii="Garamond" w:hAnsi="Garamond" w:cstheme="minorHAnsi"/>
        </w:rPr>
        <w:t>).</w:t>
      </w:r>
    </w:p>
    <w:p w14:paraId="35EA1710" w14:textId="701647C5" w:rsidR="00EF0919" w:rsidRPr="00CC2E0A" w:rsidRDefault="00EF0919" w:rsidP="00EF0919">
      <w:pPr>
        <w:spacing w:after="0" w:line="360" w:lineRule="auto"/>
        <w:jc w:val="both"/>
        <w:rPr>
          <w:rFonts w:ascii="Garamond" w:hAnsi="Garamond" w:cstheme="minorHAnsi"/>
        </w:rPr>
      </w:pPr>
    </w:p>
    <w:p w14:paraId="21CC53C5" w14:textId="36B66224" w:rsidR="00EF0919" w:rsidRPr="00CC2E0A" w:rsidRDefault="00EF0919" w:rsidP="00EF0919">
      <w:pPr>
        <w:spacing w:after="0" w:line="360" w:lineRule="auto"/>
        <w:jc w:val="both"/>
        <w:rPr>
          <w:rFonts w:ascii="Garamond" w:hAnsi="Garamond" w:cstheme="minorHAnsi"/>
        </w:rPr>
      </w:pPr>
    </w:p>
    <w:p w14:paraId="0DDFD40D" w14:textId="77777777" w:rsidR="00EF0919" w:rsidRPr="00CC2E0A" w:rsidRDefault="00EF0919" w:rsidP="00EF0919">
      <w:pPr>
        <w:spacing w:after="0" w:line="360" w:lineRule="auto"/>
        <w:jc w:val="both"/>
        <w:rPr>
          <w:rFonts w:ascii="Garamond" w:hAnsi="Garamond" w:cstheme="minorHAnsi"/>
        </w:rPr>
      </w:pPr>
    </w:p>
    <w:p w14:paraId="0425068F" w14:textId="26136154" w:rsidR="00A45757" w:rsidRPr="00CC2E0A" w:rsidRDefault="00A45757" w:rsidP="00D10BA6">
      <w:pPr>
        <w:spacing w:after="0" w:line="360" w:lineRule="auto"/>
        <w:jc w:val="both"/>
        <w:rPr>
          <w:rFonts w:ascii="Garamond" w:hAnsi="Garamond" w:cstheme="minorHAnsi"/>
        </w:rPr>
      </w:pPr>
    </w:p>
    <w:p w14:paraId="0D75EC24" w14:textId="78AB5C2F" w:rsidR="00D10BA6" w:rsidRPr="00CC2E0A" w:rsidRDefault="00D10BA6" w:rsidP="00D10BA6">
      <w:pPr>
        <w:pStyle w:val="Akapitzlist"/>
        <w:numPr>
          <w:ilvl w:val="0"/>
          <w:numId w:val="1"/>
        </w:numPr>
        <w:spacing w:after="0" w:line="360" w:lineRule="auto"/>
        <w:jc w:val="both"/>
        <w:rPr>
          <w:rFonts w:ascii="Garamond" w:hAnsi="Garamond" w:cstheme="minorHAnsi"/>
          <w:b/>
          <w:bCs/>
        </w:rPr>
      </w:pPr>
      <w:r w:rsidRPr="00CC2E0A">
        <w:rPr>
          <w:rFonts w:ascii="Garamond" w:hAnsi="Garamond" w:cstheme="minorHAnsi"/>
          <w:b/>
          <w:bCs/>
        </w:rPr>
        <w:lastRenderedPageBreak/>
        <w:t xml:space="preserve">INFORMACJE DOTYCZĄCE ROZLICZENIA ZAMÓWIENIA </w:t>
      </w:r>
    </w:p>
    <w:p w14:paraId="570B3DCC" w14:textId="77777777" w:rsidR="00D10BA6" w:rsidRPr="00CC2E0A" w:rsidRDefault="00D10BA6" w:rsidP="00D10BA6">
      <w:pPr>
        <w:pStyle w:val="Akapitzlist"/>
        <w:numPr>
          <w:ilvl w:val="0"/>
          <w:numId w:val="36"/>
        </w:numPr>
        <w:spacing w:after="0" w:line="360" w:lineRule="auto"/>
        <w:ind w:left="2127"/>
        <w:jc w:val="both"/>
        <w:rPr>
          <w:rFonts w:ascii="Garamond" w:hAnsi="Garamond" w:cstheme="minorHAnsi"/>
          <w:b/>
          <w:bCs/>
        </w:rPr>
      </w:pPr>
      <w:r w:rsidRPr="00CC2E0A">
        <w:rPr>
          <w:rFonts w:ascii="Garamond" w:hAnsi="Garamond" w:cstheme="minorHAnsi"/>
        </w:rPr>
        <w:t xml:space="preserve">Jeżeli Wykonawca, którego oferta została wybrana jako najkorzystniejsza uchyli się od realizacji zamówienia - dostawy, Zamawiający może wybierać kolejno najkorzystniejsze oferty spośród pozostałych ofert. </w:t>
      </w:r>
    </w:p>
    <w:p w14:paraId="1D8519E3" w14:textId="77777777" w:rsidR="00D10BA6" w:rsidRPr="00CC2E0A" w:rsidRDefault="00D10BA6" w:rsidP="00D10BA6">
      <w:pPr>
        <w:pStyle w:val="Akapitzlist"/>
        <w:numPr>
          <w:ilvl w:val="0"/>
          <w:numId w:val="36"/>
        </w:numPr>
        <w:spacing w:after="0" w:line="360" w:lineRule="auto"/>
        <w:ind w:left="2127"/>
        <w:jc w:val="both"/>
        <w:rPr>
          <w:rFonts w:ascii="Garamond" w:hAnsi="Garamond" w:cstheme="minorHAnsi"/>
          <w:b/>
          <w:bCs/>
        </w:rPr>
      </w:pPr>
      <w:r w:rsidRPr="00CC2E0A">
        <w:rPr>
          <w:rFonts w:ascii="Garamond" w:hAnsi="Garamond" w:cstheme="minorHAnsi"/>
        </w:rPr>
        <w:t>Zamawiający nie przewiduje możliwości udzielenia zaliczek na poczet wykonania zamówienia.</w:t>
      </w:r>
    </w:p>
    <w:p w14:paraId="48BF1802" w14:textId="0C5E6CEB" w:rsidR="00D10BA6" w:rsidRPr="00CC2E0A" w:rsidRDefault="00D10BA6" w:rsidP="00D10BA6">
      <w:pPr>
        <w:pStyle w:val="Akapitzlist"/>
        <w:numPr>
          <w:ilvl w:val="0"/>
          <w:numId w:val="36"/>
        </w:numPr>
        <w:spacing w:after="0" w:line="360" w:lineRule="auto"/>
        <w:ind w:left="2127"/>
        <w:jc w:val="both"/>
        <w:rPr>
          <w:rFonts w:ascii="Garamond" w:hAnsi="Garamond" w:cstheme="minorHAnsi"/>
          <w:b/>
          <w:bCs/>
        </w:rPr>
      </w:pPr>
      <w:r w:rsidRPr="00CC2E0A">
        <w:rPr>
          <w:rFonts w:ascii="Garamond" w:hAnsi="Garamond" w:cstheme="minorHAnsi"/>
        </w:rPr>
        <w:t>Podstawą rozliczenia zamówienia – dostawy będzie faktura, wystawiona na podstawie podpisanego przez obie strony protokołu zdawczo-odbiorczego bez uwag.</w:t>
      </w:r>
    </w:p>
    <w:p w14:paraId="17DB4C2B" w14:textId="77777777" w:rsidR="00D10BA6" w:rsidRPr="00CC2E0A" w:rsidRDefault="00D10BA6" w:rsidP="00D10BA6">
      <w:pPr>
        <w:spacing w:after="0" w:line="360" w:lineRule="auto"/>
        <w:jc w:val="both"/>
        <w:rPr>
          <w:rFonts w:ascii="Garamond" w:hAnsi="Garamond" w:cstheme="minorHAnsi"/>
          <w:b/>
          <w:bCs/>
        </w:rPr>
      </w:pPr>
    </w:p>
    <w:p w14:paraId="3A2A1A3E" w14:textId="5F5FBABE" w:rsidR="00D10BA6" w:rsidRPr="00CC2E0A" w:rsidRDefault="00D10BA6" w:rsidP="00D10BA6">
      <w:pPr>
        <w:pStyle w:val="Akapitzlist"/>
        <w:numPr>
          <w:ilvl w:val="0"/>
          <w:numId w:val="1"/>
        </w:numPr>
        <w:spacing w:after="0" w:line="360" w:lineRule="auto"/>
        <w:jc w:val="both"/>
        <w:rPr>
          <w:rFonts w:ascii="Garamond" w:hAnsi="Garamond" w:cstheme="minorHAnsi"/>
          <w:b/>
          <w:bCs/>
        </w:rPr>
      </w:pPr>
      <w:r w:rsidRPr="00CC2E0A">
        <w:rPr>
          <w:rFonts w:ascii="Garamond" w:hAnsi="Garamond" w:cstheme="minorHAnsi"/>
          <w:b/>
          <w:bCs/>
        </w:rPr>
        <w:t>INFORMACJA DOTYCZĄCA OCHRONY DANYCH OSOBOWYCH – RODO</w:t>
      </w:r>
    </w:p>
    <w:p w14:paraId="76518E8E" w14:textId="77777777" w:rsidR="00D10BA6" w:rsidRPr="00CC2E0A" w:rsidRDefault="00D10BA6" w:rsidP="00D10BA6">
      <w:pPr>
        <w:pStyle w:val="Akapitzlist"/>
        <w:spacing w:after="0" w:line="360" w:lineRule="auto"/>
        <w:ind w:left="1778"/>
        <w:jc w:val="both"/>
        <w:rPr>
          <w:rFonts w:ascii="Garamond" w:hAnsi="Garamond" w:cstheme="minorHAnsi"/>
        </w:rPr>
      </w:pPr>
      <w:r w:rsidRPr="00CC2E0A">
        <w:rPr>
          <w:rFonts w:ascii="Garamond" w:hAnsi="Garamond" w:cstheme="minorHAnsi"/>
        </w:rPr>
        <w:t xml:space="preserve">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8C7F024" w14:textId="77777777" w:rsidR="00D10BA6" w:rsidRPr="00CC2E0A" w:rsidRDefault="00D10BA6" w:rsidP="00D10BA6">
      <w:pPr>
        <w:pStyle w:val="Akapitzlist"/>
        <w:numPr>
          <w:ilvl w:val="0"/>
          <w:numId w:val="37"/>
        </w:numPr>
        <w:spacing w:after="0" w:line="360" w:lineRule="auto"/>
        <w:ind w:left="2268"/>
        <w:jc w:val="both"/>
        <w:rPr>
          <w:rFonts w:ascii="Garamond" w:hAnsi="Garamond" w:cstheme="minorHAnsi"/>
        </w:rPr>
      </w:pPr>
      <w:r w:rsidRPr="00CC2E0A">
        <w:rPr>
          <w:rFonts w:ascii="Garamond" w:hAnsi="Garamond" w:cstheme="minorHAnsi"/>
        </w:rPr>
        <w:t>administratorem Pani/Pana danych osobowych jest: Starosta Pszczyński; siedziba Starostwo Powiatowe w Pszczynie, 43-200 Pszczyna, ul. 3 Maja 10;</w:t>
      </w:r>
    </w:p>
    <w:p w14:paraId="028BCE65" w14:textId="77777777" w:rsidR="00672E86" w:rsidRPr="00672E86" w:rsidRDefault="00D10BA6" w:rsidP="00672E86">
      <w:pPr>
        <w:pStyle w:val="Akapitzlist"/>
        <w:numPr>
          <w:ilvl w:val="0"/>
          <w:numId w:val="37"/>
        </w:numPr>
        <w:spacing w:after="0" w:line="360" w:lineRule="auto"/>
        <w:ind w:left="2268"/>
        <w:jc w:val="both"/>
        <w:rPr>
          <w:rStyle w:val="Hipercze"/>
          <w:rFonts w:ascii="Garamond" w:hAnsi="Garamond" w:cstheme="minorHAnsi"/>
          <w:color w:val="auto"/>
          <w:u w:val="none"/>
        </w:rPr>
      </w:pPr>
      <w:r w:rsidRPr="00CC2E0A">
        <w:rPr>
          <w:rFonts w:ascii="Garamond" w:hAnsi="Garamond" w:cstheme="minorHAnsi"/>
        </w:rPr>
        <w:t xml:space="preserve">Administrator wyznaczył </w:t>
      </w:r>
      <w:r w:rsidRPr="00CC2E0A">
        <w:rPr>
          <w:rFonts w:ascii="Garamond" w:hAnsi="Garamond" w:cstheme="minorHAnsi"/>
          <w:b/>
          <w:bCs/>
        </w:rPr>
        <w:t>Inspektora Ochrony Danych</w:t>
      </w:r>
      <w:r w:rsidRPr="00CC2E0A">
        <w:rPr>
          <w:rFonts w:ascii="Garamond" w:hAnsi="Garamond" w:cstheme="minorHAnsi"/>
        </w:rPr>
        <w:t xml:space="preserve"> w Powiecie Pszczyńskim - Starostwie Powiatowym w Pszczynie/jest Pani Anna Nycz  kontakt: Starostwo Powiatowe w Pszczynie ul. 3Maja10, nr </w:t>
      </w:r>
      <w:r w:rsidRPr="003456F5">
        <w:rPr>
          <w:rFonts w:ascii="Garamond" w:hAnsi="Garamond" w:cstheme="minorHAnsi"/>
        </w:rPr>
        <w:t xml:space="preserve">tel. 32-44-92-307,adres e-mail </w:t>
      </w:r>
      <w:hyperlink r:id="rId12" w:history="1">
        <w:r w:rsidRPr="003456F5">
          <w:rPr>
            <w:rStyle w:val="Hipercze"/>
            <w:rFonts w:ascii="Garamond" w:hAnsi="Garamond" w:cstheme="minorHAnsi"/>
            <w:color w:val="auto"/>
          </w:rPr>
          <w:t>IOD@powiat.pszczyna.pl</w:t>
        </w:r>
      </w:hyperlink>
    </w:p>
    <w:p w14:paraId="6107B0C2" w14:textId="12DEA5D0" w:rsidR="00A82C2D" w:rsidRPr="00672E86" w:rsidRDefault="00D10BA6" w:rsidP="00672E86">
      <w:pPr>
        <w:pStyle w:val="Akapitzlist"/>
        <w:numPr>
          <w:ilvl w:val="0"/>
          <w:numId w:val="37"/>
        </w:numPr>
        <w:spacing w:after="0" w:line="360" w:lineRule="auto"/>
        <w:ind w:left="2268"/>
        <w:jc w:val="both"/>
        <w:rPr>
          <w:rFonts w:ascii="Garamond" w:hAnsi="Garamond" w:cstheme="minorHAnsi"/>
        </w:rPr>
      </w:pPr>
      <w:r w:rsidRPr="00672E86">
        <w:rPr>
          <w:rFonts w:ascii="Garamond" w:hAnsi="Garamond" w:cstheme="minorHAnsi"/>
        </w:rPr>
        <w:t>Pani/Pana dane osobowe przetwarzane będą na podstawie art. 6 ust. 1 lit. c RODO w celu związanym z postępowaniem o udzielenie zamówienia publicznego:</w:t>
      </w:r>
      <w:r w:rsidR="00CC2E0A" w:rsidRPr="00672E86">
        <w:rPr>
          <w:rFonts w:ascii="Garamond" w:hAnsi="Garamond"/>
        </w:rPr>
        <w:t xml:space="preserve"> </w:t>
      </w:r>
      <w:r w:rsidR="003456F5" w:rsidRPr="00672E86">
        <w:rPr>
          <w:rFonts w:ascii="Garamond" w:hAnsi="Garamond"/>
        </w:rPr>
        <w:t>wykonanie tablicy pamiątkowej wraz z jej montażem oraz naklejek.</w:t>
      </w:r>
      <w:r w:rsidR="00CC2E0A" w:rsidRPr="00672E86">
        <w:rPr>
          <w:rFonts w:ascii="Garamond" w:hAnsi="Garamond" w:cstheme="minorHAnsi"/>
        </w:rPr>
        <w:t xml:space="preserve"> </w:t>
      </w:r>
      <w:r w:rsidR="00672E86" w:rsidRPr="00672E86">
        <w:rPr>
          <w:rFonts w:ascii="Garamond" w:hAnsi="Garamond" w:cstheme="minorHAnsi"/>
        </w:rPr>
        <w:t>Zamówienie w związku z realizacją  projektu pn. ” Praktyczna nauka zawodu priorytetem Powiatu Pszczyńskiego - rozbudowa bazy oświatowej, etap II” w ramach Regionalnego Programu Operacyjnego Województwa Śląskiego na lata 2014-2020, Osi Priorytetowej XII Infrastruktura edukacyjna, Działania 12.2 Infrastruktura kształcenia zawodowego, Poddziałania 12.2.1 Infrastruktura kształcenia zawodowego - ZIT Subregionu Centralnego.</w:t>
      </w:r>
      <w:r w:rsidR="00CC2E0A" w:rsidRPr="00672E86">
        <w:rPr>
          <w:rFonts w:ascii="Garamond" w:hAnsi="Garamond" w:cstheme="minorHAnsi"/>
        </w:rPr>
        <w:t xml:space="preserve"> </w:t>
      </w:r>
      <w:r w:rsidRPr="00672E86">
        <w:rPr>
          <w:rFonts w:ascii="Garamond" w:hAnsi="Garamond" w:cstheme="minorHAnsi"/>
        </w:rPr>
        <w:t>Oznaczenie postępowania:</w:t>
      </w:r>
      <w:r w:rsidR="00CC2E0A" w:rsidRPr="00672E86">
        <w:rPr>
          <w:rFonts w:ascii="Garamond" w:hAnsi="Garamond" w:cstheme="minorHAnsi"/>
        </w:rPr>
        <w:t xml:space="preserve"> OS-III. 042.</w:t>
      </w:r>
      <w:r w:rsidR="00672E86" w:rsidRPr="00672E86">
        <w:rPr>
          <w:rFonts w:ascii="Garamond" w:hAnsi="Garamond" w:cstheme="minorHAnsi"/>
        </w:rPr>
        <w:t>2</w:t>
      </w:r>
      <w:r w:rsidR="00CC2E0A" w:rsidRPr="00672E86">
        <w:rPr>
          <w:rFonts w:ascii="Garamond" w:hAnsi="Garamond" w:cstheme="minorHAnsi"/>
        </w:rPr>
        <w:t>.7.2020</w:t>
      </w:r>
      <w:r w:rsidRPr="00672E86">
        <w:rPr>
          <w:rFonts w:ascii="Garamond" w:hAnsi="Garamond" w:cstheme="minorHAnsi"/>
        </w:rPr>
        <w:t>, prowadzon</w:t>
      </w:r>
      <w:r w:rsidR="003B61D7" w:rsidRPr="00672E86">
        <w:rPr>
          <w:rFonts w:ascii="Garamond" w:hAnsi="Garamond" w:cstheme="minorHAnsi"/>
        </w:rPr>
        <w:t>ego</w:t>
      </w:r>
      <w:r w:rsidRPr="00672E86">
        <w:rPr>
          <w:rFonts w:ascii="Garamond" w:hAnsi="Garamond" w:cstheme="minorHAnsi"/>
        </w:rPr>
        <w:t xml:space="preserve"> w na podstawie art. 4 pkt 8 ustawy z dnia 29 stycznia 2004r. Prawo zamówień publicznych (</w:t>
      </w:r>
      <w:proofErr w:type="spellStart"/>
      <w:r w:rsidRPr="00672E86">
        <w:rPr>
          <w:rFonts w:ascii="Garamond" w:hAnsi="Garamond" w:cstheme="minorHAnsi"/>
        </w:rPr>
        <w:t>t.j</w:t>
      </w:r>
      <w:proofErr w:type="spellEnd"/>
      <w:r w:rsidRPr="00672E86">
        <w:rPr>
          <w:rFonts w:ascii="Garamond" w:hAnsi="Garamond" w:cstheme="minorHAnsi"/>
        </w:rPr>
        <w:t xml:space="preserve">. Dz.U. z 2019 r. poz. 1843 z </w:t>
      </w:r>
      <w:proofErr w:type="spellStart"/>
      <w:r w:rsidRPr="00672E86">
        <w:rPr>
          <w:rFonts w:ascii="Garamond" w:hAnsi="Garamond" w:cstheme="minorHAnsi"/>
        </w:rPr>
        <w:t>późn</w:t>
      </w:r>
      <w:proofErr w:type="spellEnd"/>
      <w:r w:rsidRPr="00672E86">
        <w:rPr>
          <w:rFonts w:ascii="Garamond" w:hAnsi="Garamond" w:cstheme="minorHAnsi"/>
        </w:rPr>
        <w:t>. zm.);</w:t>
      </w:r>
    </w:p>
    <w:p w14:paraId="48950A1E" w14:textId="77777777" w:rsid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t xml:space="preserve">odbiorcami Pani/Pana danych osobowych będą osoby lub podmioty, którym udostępniona zostanie dokumentacja postępowania w oparciu o przepisy ustawy o dostępie do informacji publicznej;  </w:t>
      </w:r>
    </w:p>
    <w:p w14:paraId="52B823E0" w14:textId="77777777" w:rsid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t xml:space="preserve">Pani/Pana dane osobowe będą przechowywane przez okres, który wyznaczony zostanie przede wszystkim na podstawie rozporządzenia Prezesa Rady Ministrów w sprawie instrukcji kancelaryjnej, jednolitych rzeczowych wykazów akt oraz instrukcji w sprawie działania archiwów zakładowych, chyba że przepisy szczególne stanowią inaczej;  </w:t>
      </w:r>
    </w:p>
    <w:p w14:paraId="36447B9A" w14:textId="77777777" w:rsid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lastRenderedPageBreak/>
        <w:t xml:space="preserve">obowiązek podania przez Panią/Pana danych osobowych bezpośrednio Pani/Pana dotyczących jest związany z udziałem w postępowaniu o udzielenie zamówienia publicznego; konsekwencje niepodania określonych danych wynikają z niniejszego zapytania ofertowego;  </w:t>
      </w:r>
    </w:p>
    <w:p w14:paraId="504C11C2" w14:textId="77777777" w:rsid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t>w odniesieniu do Pani/Pana danych osobowych decyzje nie będą podejmowane w sposób zautomatyzowany, stosowanie do art. 22 RODO;</w:t>
      </w:r>
    </w:p>
    <w:p w14:paraId="37990DC8" w14:textId="3BE160D1" w:rsidR="003B61D7" w:rsidRPr="00A82C2D" w:rsidRDefault="00D10BA6" w:rsidP="00A82C2D">
      <w:pPr>
        <w:pStyle w:val="Akapitzlist"/>
        <w:numPr>
          <w:ilvl w:val="0"/>
          <w:numId w:val="37"/>
        </w:numPr>
        <w:spacing w:after="0" w:line="360" w:lineRule="auto"/>
        <w:ind w:left="2268"/>
        <w:jc w:val="both"/>
        <w:rPr>
          <w:rFonts w:ascii="Garamond" w:hAnsi="Garamond" w:cstheme="minorHAnsi"/>
        </w:rPr>
      </w:pPr>
      <w:r w:rsidRPr="00A82C2D">
        <w:rPr>
          <w:rFonts w:ascii="Garamond" w:hAnsi="Garamond" w:cstheme="minorHAnsi"/>
        </w:rPr>
        <w:t>posiada Pani/Pan:</w:t>
      </w:r>
    </w:p>
    <w:p w14:paraId="2567CB53"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na podstawie art. 15 RODO prawo dostępu do danych osobowych Pani/Pana dotyczących;</w:t>
      </w:r>
    </w:p>
    <w:p w14:paraId="7DC0F114"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na podstawie art. 16 RODO prawo do sprostowania Pani/Pana danych osobowych;</w:t>
      </w:r>
    </w:p>
    <w:p w14:paraId="2145ED0F"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 xml:space="preserve">na podstawie art. 18 RODO prawo żądania od administratora ograniczenia przetwarzania danych osobowych;  </w:t>
      </w:r>
    </w:p>
    <w:p w14:paraId="53047804"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prawo do wniesienia skargi do Prezesa Urzędu Ochrony Danych Osobowych, gdy uzna Pani/Pan, że przetwarzanie danych osobowych Pani/Pana dotyczących narusza przepisy RODO;</w:t>
      </w:r>
    </w:p>
    <w:p w14:paraId="3B10F00C" w14:textId="77777777" w:rsidR="003B61D7" w:rsidRPr="00CC2E0A" w:rsidRDefault="00D10BA6" w:rsidP="003B61D7">
      <w:pPr>
        <w:pStyle w:val="Akapitzlist"/>
        <w:numPr>
          <w:ilvl w:val="0"/>
          <w:numId w:val="37"/>
        </w:numPr>
        <w:spacing w:after="0" w:line="360" w:lineRule="auto"/>
        <w:jc w:val="both"/>
        <w:rPr>
          <w:rFonts w:ascii="Garamond" w:hAnsi="Garamond" w:cstheme="minorHAnsi"/>
        </w:rPr>
      </w:pPr>
      <w:r w:rsidRPr="00CC2E0A">
        <w:rPr>
          <w:rFonts w:ascii="Garamond" w:hAnsi="Garamond" w:cstheme="minorHAnsi"/>
        </w:rPr>
        <w:t>nie przysługuje Pani/Panu:</w:t>
      </w:r>
    </w:p>
    <w:p w14:paraId="6276B21B" w14:textId="77777777"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w związku z art. 17 ust. 3 lit. b, d lub e RODO prawo do usunięcia danych osobowych;</w:t>
      </w:r>
    </w:p>
    <w:p w14:paraId="336748B9" w14:textId="5093276A" w:rsidR="003B61D7" w:rsidRPr="00CC2E0A" w:rsidRDefault="003B61D7" w:rsidP="003B61D7">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prawo do przenoszenia danych osobowych, o którym mowa w art. 20 RODO;</w:t>
      </w:r>
    </w:p>
    <w:p w14:paraId="178F61DC" w14:textId="4CDBCBCF" w:rsidR="00FC4F1D" w:rsidRPr="00CC2E0A" w:rsidRDefault="003B61D7" w:rsidP="00CC2E0A">
      <w:pPr>
        <w:pStyle w:val="Akapitzlist"/>
        <w:spacing w:after="0" w:line="360" w:lineRule="auto"/>
        <w:ind w:left="2498"/>
        <w:jc w:val="both"/>
        <w:rPr>
          <w:rFonts w:ascii="Garamond" w:hAnsi="Garamond" w:cstheme="minorHAnsi"/>
        </w:rPr>
      </w:pPr>
      <w:r w:rsidRPr="00CC2E0A">
        <w:rPr>
          <w:rFonts w:ascii="Garamond" w:hAnsi="Garamond" w:cstheme="minorHAnsi"/>
        </w:rPr>
        <w:t xml:space="preserve">- </w:t>
      </w:r>
      <w:r w:rsidR="00D10BA6" w:rsidRPr="00CC2E0A">
        <w:rPr>
          <w:rFonts w:ascii="Garamond" w:hAnsi="Garamond" w:cstheme="minorHAnsi"/>
        </w:rPr>
        <w:t xml:space="preserve">na podstawie art. 21 RODO prawo sprzeciwu, wobec przetwarzania danych osobowych, gdyż podstawą prawną przetwarzania Pani/Pana danych osobowych jest art. 6 ust. 1 lit. c RODO. </w:t>
      </w:r>
    </w:p>
    <w:p w14:paraId="4D36A74F" w14:textId="77777777" w:rsidR="00AA7139" w:rsidRPr="00CC2E0A" w:rsidRDefault="00AA7139" w:rsidP="00D10BA6">
      <w:pPr>
        <w:spacing w:after="0" w:line="360" w:lineRule="auto"/>
        <w:ind w:left="708"/>
        <w:jc w:val="both"/>
        <w:rPr>
          <w:rFonts w:ascii="Garamond" w:hAnsi="Garamond" w:cstheme="minorHAnsi"/>
          <w:b/>
          <w:bCs/>
        </w:rPr>
      </w:pPr>
    </w:p>
    <w:p w14:paraId="3BF1F99E" w14:textId="77777777" w:rsidR="003B61D7" w:rsidRPr="00CC2E0A" w:rsidRDefault="00D10BA6" w:rsidP="003B61D7">
      <w:pPr>
        <w:pStyle w:val="Akapitzlist"/>
        <w:numPr>
          <w:ilvl w:val="0"/>
          <w:numId w:val="1"/>
        </w:numPr>
        <w:spacing w:after="0" w:line="360" w:lineRule="auto"/>
        <w:ind w:hanging="218"/>
        <w:jc w:val="both"/>
        <w:rPr>
          <w:rFonts w:ascii="Garamond" w:hAnsi="Garamond" w:cstheme="minorHAnsi"/>
          <w:b/>
          <w:bCs/>
        </w:rPr>
      </w:pPr>
      <w:r w:rsidRPr="00CC2E0A">
        <w:rPr>
          <w:rFonts w:ascii="Garamond" w:hAnsi="Garamond" w:cstheme="minorHAnsi"/>
          <w:b/>
          <w:bCs/>
        </w:rPr>
        <w:t>UNIEWAŻNIENIE POSTĘPOWANIA</w:t>
      </w:r>
    </w:p>
    <w:p w14:paraId="69D01B81" w14:textId="4D01EE4D" w:rsidR="00D10BA6" w:rsidRPr="00CC2E0A" w:rsidRDefault="00D10BA6" w:rsidP="003B61D7">
      <w:pPr>
        <w:pStyle w:val="Akapitzlist"/>
        <w:spacing w:after="0" w:line="360" w:lineRule="auto"/>
        <w:ind w:left="1778"/>
        <w:jc w:val="both"/>
        <w:rPr>
          <w:rFonts w:ascii="Garamond" w:hAnsi="Garamond" w:cstheme="minorHAnsi"/>
        </w:rPr>
      </w:pPr>
      <w:r w:rsidRPr="00CC2E0A">
        <w:rPr>
          <w:rFonts w:ascii="Garamond" w:hAnsi="Garamond" w:cstheme="minorHAnsi"/>
        </w:rPr>
        <w:t xml:space="preserve">Niezależnie od postanowienia zawartego w pkt 12 rozdziału X niniejszego zapytania ofertowego – Zamawiający unieważni niniejsze postępowanie o udzielenie zamówienia w przypadku, gdy nie wpłynie żadna niepodlegająca odrzuceniu oferta lub oferta najkorzystniejsza przekracza kwotę, którą Zamawiający zamierza przeznaczyć na sfinansowanie zamówienia.  </w:t>
      </w:r>
    </w:p>
    <w:p w14:paraId="6FBC0CAF" w14:textId="77777777" w:rsidR="00D10BA6" w:rsidRPr="00CC2E0A" w:rsidRDefault="00D10BA6" w:rsidP="00D10BA6">
      <w:pPr>
        <w:spacing w:after="0" w:line="360" w:lineRule="auto"/>
        <w:ind w:left="708"/>
        <w:jc w:val="both"/>
        <w:rPr>
          <w:rFonts w:ascii="Garamond" w:hAnsi="Garamond" w:cstheme="minorHAnsi"/>
        </w:rPr>
      </w:pPr>
    </w:p>
    <w:p w14:paraId="1C3F9A33" w14:textId="77777777" w:rsidR="00D10BA6" w:rsidRPr="00CC2E0A" w:rsidRDefault="00D10BA6" w:rsidP="00D10BA6">
      <w:pPr>
        <w:spacing w:after="0" w:line="360" w:lineRule="auto"/>
        <w:ind w:left="708"/>
        <w:jc w:val="both"/>
        <w:rPr>
          <w:rFonts w:ascii="Garamond" w:hAnsi="Garamond" w:cstheme="minorHAnsi"/>
        </w:rPr>
      </w:pPr>
    </w:p>
    <w:p w14:paraId="4F0B5D7C" w14:textId="77777777" w:rsidR="00D10BA6" w:rsidRPr="00CC2E0A" w:rsidRDefault="00D10BA6" w:rsidP="00D10BA6">
      <w:pPr>
        <w:spacing w:after="0" w:line="360" w:lineRule="auto"/>
        <w:ind w:left="708"/>
        <w:jc w:val="both"/>
        <w:rPr>
          <w:rFonts w:ascii="Garamond" w:hAnsi="Garamond" w:cstheme="minorHAnsi"/>
        </w:rPr>
      </w:pPr>
    </w:p>
    <w:p w14:paraId="020E386A" w14:textId="77777777" w:rsidR="00D10BA6" w:rsidRPr="00CC2E0A" w:rsidRDefault="00D10BA6" w:rsidP="00D10BA6">
      <w:pPr>
        <w:spacing w:after="0" w:line="360" w:lineRule="auto"/>
        <w:ind w:left="708"/>
        <w:jc w:val="both"/>
        <w:rPr>
          <w:rFonts w:ascii="Garamond" w:hAnsi="Garamond" w:cstheme="minorHAnsi"/>
        </w:rPr>
      </w:pPr>
    </w:p>
    <w:p w14:paraId="7696F03A" w14:textId="77777777" w:rsidR="00D10BA6" w:rsidRPr="00CC2E0A" w:rsidRDefault="00D10BA6" w:rsidP="003B61D7">
      <w:pPr>
        <w:spacing w:after="0" w:line="360" w:lineRule="auto"/>
        <w:ind w:left="5664" w:firstLine="708"/>
        <w:jc w:val="both"/>
        <w:rPr>
          <w:rFonts w:ascii="Garamond" w:hAnsi="Garamond" w:cstheme="minorHAnsi"/>
        </w:rPr>
      </w:pPr>
      <w:r w:rsidRPr="00CC2E0A">
        <w:rPr>
          <w:rFonts w:ascii="Garamond" w:hAnsi="Garamond" w:cstheme="minorHAnsi"/>
        </w:rPr>
        <w:t>.........................................................</w:t>
      </w:r>
    </w:p>
    <w:p w14:paraId="178AEA58" w14:textId="77777777" w:rsidR="00D10BA6" w:rsidRPr="00CC2E0A" w:rsidRDefault="00D10BA6" w:rsidP="003B61D7">
      <w:pPr>
        <w:spacing w:after="0" w:line="360" w:lineRule="auto"/>
        <w:ind w:left="5664" w:firstLine="708"/>
        <w:jc w:val="both"/>
        <w:rPr>
          <w:rFonts w:ascii="Garamond" w:hAnsi="Garamond" w:cstheme="minorHAnsi"/>
        </w:rPr>
      </w:pPr>
      <w:r w:rsidRPr="00CC2E0A">
        <w:rPr>
          <w:rFonts w:ascii="Garamond" w:hAnsi="Garamond" w:cstheme="minorHAnsi"/>
        </w:rPr>
        <w:t>Podpis osoby uprawnionej</w:t>
      </w:r>
    </w:p>
    <w:p w14:paraId="474CF388" w14:textId="77777777" w:rsidR="00D10BA6" w:rsidRPr="00CC2E0A" w:rsidRDefault="00D10BA6" w:rsidP="00D10BA6">
      <w:pPr>
        <w:spacing w:after="0" w:line="360" w:lineRule="auto"/>
        <w:ind w:left="708"/>
        <w:jc w:val="both"/>
        <w:rPr>
          <w:rFonts w:ascii="Garamond" w:hAnsi="Garamond" w:cstheme="minorHAnsi"/>
        </w:rPr>
      </w:pPr>
    </w:p>
    <w:p w14:paraId="6E277FC5" w14:textId="77777777" w:rsidR="00D10BA6" w:rsidRPr="00CC2E0A" w:rsidRDefault="00D10BA6" w:rsidP="00D10BA6">
      <w:pPr>
        <w:spacing w:after="0" w:line="360" w:lineRule="auto"/>
        <w:ind w:left="708"/>
        <w:jc w:val="both"/>
        <w:rPr>
          <w:rFonts w:ascii="Garamond" w:hAnsi="Garamond" w:cstheme="minorHAnsi"/>
        </w:rPr>
      </w:pPr>
    </w:p>
    <w:p w14:paraId="1318AB19" w14:textId="77777777" w:rsidR="003D43F9" w:rsidRPr="00CC2E0A" w:rsidRDefault="003D43F9" w:rsidP="003B61D7">
      <w:pPr>
        <w:spacing w:line="360" w:lineRule="auto"/>
        <w:jc w:val="both"/>
        <w:rPr>
          <w:rFonts w:ascii="Garamond" w:hAnsi="Garamond" w:cstheme="minorHAnsi"/>
          <w:b/>
        </w:rPr>
      </w:pPr>
    </w:p>
    <w:p w14:paraId="34689F45" w14:textId="77777777" w:rsidR="00DC0510" w:rsidRPr="00CC2E0A" w:rsidRDefault="00DC0510" w:rsidP="00436C46">
      <w:pPr>
        <w:pStyle w:val="Akapitzlist"/>
        <w:spacing w:line="360" w:lineRule="auto"/>
        <w:ind w:left="1420" w:firstLine="140"/>
        <w:jc w:val="both"/>
        <w:rPr>
          <w:rFonts w:ascii="Garamond" w:hAnsi="Garamond" w:cstheme="minorHAnsi"/>
          <w:b/>
        </w:rPr>
      </w:pPr>
      <w:r w:rsidRPr="00CC2E0A">
        <w:rPr>
          <w:rFonts w:ascii="Garamond" w:hAnsi="Garamond" w:cstheme="minorHAnsi"/>
          <w:b/>
        </w:rPr>
        <w:t>Załączniki:</w:t>
      </w:r>
    </w:p>
    <w:p w14:paraId="2CB2F4F5" w14:textId="77777777" w:rsidR="00ED2F7E" w:rsidRPr="00CC2E0A" w:rsidRDefault="000253BB" w:rsidP="00436C46">
      <w:pPr>
        <w:pStyle w:val="Akapitzlist"/>
        <w:numPr>
          <w:ilvl w:val="0"/>
          <w:numId w:val="2"/>
        </w:numPr>
        <w:spacing w:line="360" w:lineRule="auto"/>
        <w:ind w:left="2268"/>
        <w:jc w:val="both"/>
        <w:rPr>
          <w:rFonts w:ascii="Garamond" w:hAnsi="Garamond" w:cstheme="minorHAnsi"/>
        </w:rPr>
      </w:pPr>
      <w:r w:rsidRPr="00CC2E0A">
        <w:rPr>
          <w:rFonts w:ascii="Garamond" w:hAnsi="Garamond" w:cstheme="minorHAnsi"/>
        </w:rPr>
        <w:t xml:space="preserve">Załącznik nr </w:t>
      </w:r>
      <w:r w:rsidR="00E76BFD" w:rsidRPr="00CC2E0A">
        <w:rPr>
          <w:rFonts w:ascii="Garamond" w:hAnsi="Garamond" w:cstheme="minorHAnsi"/>
        </w:rPr>
        <w:t>1</w:t>
      </w:r>
      <w:r w:rsidRPr="00CC2E0A">
        <w:rPr>
          <w:rFonts w:ascii="Garamond" w:hAnsi="Garamond" w:cstheme="minorHAnsi"/>
        </w:rPr>
        <w:t xml:space="preserve"> - formularz ofertowy.</w:t>
      </w:r>
    </w:p>
    <w:p w14:paraId="686C1B24" w14:textId="77777777" w:rsidR="000253BB" w:rsidRPr="00CC2E0A" w:rsidRDefault="005F4C5A" w:rsidP="00436C46">
      <w:pPr>
        <w:pStyle w:val="Akapitzlist"/>
        <w:numPr>
          <w:ilvl w:val="0"/>
          <w:numId w:val="2"/>
        </w:numPr>
        <w:spacing w:line="360" w:lineRule="auto"/>
        <w:ind w:left="2268"/>
        <w:jc w:val="both"/>
        <w:rPr>
          <w:rFonts w:ascii="Garamond" w:hAnsi="Garamond" w:cstheme="minorHAnsi"/>
        </w:rPr>
      </w:pPr>
      <w:r w:rsidRPr="00CC2E0A">
        <w:rPr>
          <w:rFonts w:ascii="Garamond" w:hAnsi="Garamond" w:cstheme="minorHAnsi"/>
        </w:rPr>
        <w:t>Załącznik</w:t>
      </w:r>
      <w:r w:rsidR="000253BB" w:rsidRPr="00CC2E0A">
        <w:rPr>
          <w:rFonts w:ascii="Garamond" w:hAnsi="Garamond" w:cstheme="minorHAnsi"/>
        </w:rPr>
        <w:t xml:space="preserve"> nr </w:t>
      </w:r>
      <w:r w:rsidR="00E76BFD" w:rsidRPr="00CC2E0A">
        <w:rPr>
          <w:rFonts w:ascii="Garamond" w:hAnsi="Garamond" w:cstheme="minorHAnsi"/>
        </w:rPr>
        <w:t>2</w:t>
      </w:r>
      <w:r w:rsidRPr="00CC2E0A">
        <w:rPr>
          <w:rFonts w:ascii="Garamond" w:hAnsi="Garamond" w:cstheme="minorHAnsi"/>
        </w:rPr>
        <w:t xml:space="preserve"> </w:t>
      </w:r>
      <w:r w:rsidR="00A0450A" w:rsidRPr="00CC2E0A">
        <w:rPr>
          <w:rFonts w:ascii="Garamond" w:hAnsi="Garamond" w:cstheme="minorHAnsi"/>
        </w:rPr>
        <w:t>- wzór tablicy</w:t>
      </w:r>
      <w:r w:rsidR="008536BE" w:rsidRPr="00CC2E0A">
        <w:rPr>
          <w:rFonts w:ascii="Garamond" w:hAnsi="Garamond" w:cstheme="minorHAnsi"/>
        </w:rPr>
        <w:t>.</w:t>
      </w:r>
    </w:p>
    <w:sectPr w:rsidR="000253BB" w:rsidRPr="00CC2E0A" w:rsidSect="00884375">
      <w:headerReference w:type="default" r:id="rId13"/>
      <w:headerReference w:type="first" r:id="rId14"/>
      <w:footerReference w:type="first" r:id="rId15"/>
      <w:pgSz w:w="11906" w:h="16838" w:code="9"/>
      <w:pgMar w:top="1417" w:right="707" w:bottom="1134"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0C6C0" w14:textId="77777777" w:rsidR="000860B5" w:rsidRDefault="000860B5" w:rsidP="006D787F">
      <w:pPr>
        <w:spacing w:after="0" w:line="240" w:lineRule="auto"/>
      </w:pPr>
      <w:r>
        <w:separator/>
      </w:r>
    </w:p>
  </w:endnote>
  <w:endnote w:type="continuationSeparator" w:id="0">
    <w:p w14:paraId="1782556F" w14:textId="77777777" w:rsidR="000860B5" w:rsidRDefault="000860B5" w:rsidP="006D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37384" w14:textId="36B9761F" w:rsidR="006D787F" w:rsidRDefault="00EF0919" w:rsidP="00EF0919">
    <w:pPr>
      <w:pStyle w:val="Stopka"/>
      <w:tabs>
        <w:tab w:val="clear" w:pos="4536"/>
        <w:tab w:val="clear" w:pos="9072"/>
        <w:tab w:val="left" w:pos="2655"/>
        <w:tab w:val="left" w:pos="3629"/>
        <w:tab w:val="left" w:pos="5685"/>
      </w:tabs>
    </w:pPr>
    <w:r w:rsidRPr="006359E3">
      <w:rPr>
        <w:rFonts w:ascii="Garamond" w:hAnsi="Garamond"/>
        <w:noProof/>
      </w:rPr>
      <w:drawing>
        <wp:anchor distT="0" distB="0" distL="114300" distR="114300" simplePos="0" relativeHeight="251660288" behindDoc="1" locked="0" layoutInCell="1" allowOverlap="1" wp14:anchorId="60637EBE" wp14:editId="2D989A18">
          <wp:simplePos x="0" y="0"/>
          <wp:positionH relativeFrom="column">
            <wp:posOffset>944880</wp:posOffset>
          </wp:positionH>
          <wp:positionV relativeFrom="paragraph">
            <wp:posOffset>-233045</wp:posOffset>
          </wp:positionV>
          <wp:extent cx="5572125" cy="561975"/>
          <wp:effectExtent l="0" t="0" r="9525" b="9525"/>
          <wp:wrapTight wrapText="bothSides">
            <wp:wrapPolygon edited="0">
              <wp:start x="0" y="0"/>
              <wp:lineTo x="0" y="21234"/>
              <wp:lineTo x="21563" y="21234"/>
              <wp:lineTo x="21563"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21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DB6">
      <w:tab/>
    </w:r>
    <w:r>
      <w:tab/>
    </w:r>
    <w:r w:rsidR="00AB36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10E67" w14:textId="77777777" w:rsidR="000860B5" w:rsidRDefault="000860B5" w:rsidP="006D787F">
      <w:pPr>
        <w:spacing w:after="0" w:line="240" w:lineRule="auto"/>
      </w:pPr>
      <w:r>
        <w:separator/>
      </w:r>
    </w:p>
  </w:footnote>
  <w:footnote w:type="continuationSeparator" w:id="0">
    <w:p w14:paraId="6F3BF96C" w14:textId="77777777" w:rsidR="000860B5" w:rsidRDefault="000860B5" w:rsidP="006D7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9AF3" w14:textId="57A7A64A" w:rsidR="0060065E" w:rsidRDefault="0060065E">
    <w:pPr>
      <w:pStyle w:val="Nagwek"/>
    </w:pPr>
    <w:r>
      <w:rPr>
        <w:noProof/>
      </w:rPr>
      <w:drawing>
        <wp:anchor distT="0" distB="0" distL="114300" distR="114300" simplePos="0" relativeHeight="251655680" behindDoc="1" locked="0" layoutInCell="1" allowOverlap="1" wp14:anchorId="5D1EE673" wp14:editId="63B87774">
          <wp:simplePos x="904875" y="0"/>
          <wp:positionH relativeFrom="margin">
            <wp:align>center</wp:align>
          </wp:positionH>
          <wp:positionV relativeFrom="margin">
            <wp:align>center</wp:align>
          </wp:positionV>
          <wp:extent cx="7559317" cy="106953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ł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17" cy="106953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579CB" w14:textId="77777777" w:rsidR="0060065E" w:rsidRDefault="0060065E">
    <w:pPr>
      <w:pStyle w:val="Nagwek"/>
    </w:pPr>
    <w:r>
      <w:rPr>
        <w:noProof/>
      </w:rPr>
      <w:drawing>
        <wp:anchor distT="0" distB="0" distL="114300" distR="114300" simplePos="0" relativeHeight="251657215" behindDoc="1" locked="0" layoutInCell="1" allowOverlap="1" wp14:anchorId="23053B05" wp14:editId="1AB5E36B">
          <wp:simplePos x="0" y="0"/>
          <wp:positionH relativeFrom="margin">
            <wp:align>center</wp:align>
          </wp:positionH>
          <wp:positionV relativeFrom="paragraph">
            <wp:posOffset>0</wp:posOffset>
          </wp:positionV>
          <wp:extent cx="7559001" cy="10694858"/>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ł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01" cy="10694858"/>
                  </a:xfrm>
                  <a:prstGeom prst="rect">
                    <a:avLst/>
                  </a:prstGeom>
                </pic:spPr>
              </pic:pic>
            </a:graphicData>
          </a:graphic>
        </wp:anchor>
      </w:drawing>
    </w:r>
  </w:p>
  <w:p w14:paraId="63CE0F80" w14:textId="77777777" w:rsidR="006D787F" w:rsidRDefault="006D787F">
    <w:pPr>
      <w:pStyle w:val="Nagwek"/>
    </w:pPr>
    <w:r>
      <w:rPr>
        <w:noProof/>
      </w:rPr>
      <w:drawing>
        <wp:anchor distT="0" distB="0" distL="114300" distR="114300" simplePos="0" relativeHeight="251658240" behindDoc="1" locked="0" layoutInCell="1" allowOverlap="1" wp14:anchorId="4EE246FA" wp14:editId="59C9CD1F">
          <wp:simplePos x="0" y="0"/>
          <wp:positionH relativeFrom="margin">
            <wp:align>center</wp:align>
          </wp:positionH>
          <wp:positionV relativeFrom="margin">
            <wp:posOffset>-890905</wp:posOffset>
          </wp:positionV>
          <wp:extent cx="7559675" cy="1726565"/>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 do spadu.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1726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A0F"/>
    <w:multiLevelType w:val="hybridMultilevel"/>
    <w:tmpl w:val="0ED2FE9A"/>
    <w:lvl w:ilvl="0" w:tplc="1CF2ED2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024B1"/>
    <w:multiLevelType w:val="hybridMultilevel"/>
    <w:tmpl w:val="A1F0E9C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 w15:restartNumberingAfterBreak="0">
    <w:nsid w:val="09F118DF"/>
    <w:multiLevelType w:val="hybridMultilevel"/>
    <w:tmpl w:val="99B4396A"/>
    <w:lvl w:ilvl="0" w:tplc="4DEEF790">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E313E1"/>
    <w:multiLevelType w:val="hybridMultilevel"/>
    <w:tmpl w:val="2800E0CC"/>
    <w:lvl w:ilvl="0" w:tplc="A00C5D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7A6F90"/>
    <w:multiLevelType w:val="hybridMultilevel"/>
    <w:tmpl w:val="DAF8E01E"/>
    <w:lvl w:ilvl="0" w:tplc="04150001">
      <w:start w:val="1"/>
      <w:numFmt w:val="bullet"/>
      <w:lvlText w:val=""/>
      <w:lvlJc w:val="left"/>
      <w:pPr>
        <w:ind w:left="2498" w:hanging="360"/>
      </w:pPr>
      <w:rPr>
        <w:rFonts w:ascii="Symbol" w:hAnsi="Symbol" w:hint="default"/>
      </w:rPr>
    </w:lvl>
    <w:lvl w:ilvl="1" w:tplc="04150003" w:tentative="1">
      <w:start w:val="1"/>
      <w:numFmt w:val="bullet"/>
      <w:lvlText w:val="o"/>
      <w:lvlJc w:val="left"/>
      <w:pPr>
        <w:ind w:left="3218" w:hanging="360"/>
      </w:pPr>
      <w:rPr>
        <w:rFonts w:ascii="Courier New" w:hAnsi="Courier New" w:cs="Courier New" w:hint="default"/>
      </w:rPr>
    </w:lvl>
    <w:lvl w:ilvl="2" w:tplc="04150005" w:tentative="1">
      <w:start w:val="1"/>
      <w:numFmt w:val="bullet"/>
      <w:lvlText w:val=""/>
      <w:lvlJc w:val="left"/>
      <w:pPr>
        <w:ind w:left="3938" w:hanging="360"/>
      </w:pPr>
      <w:rPr>
        <w:rFonts w:ascii="Wingdings" w:hAnsi="Wingdings" w:hint="default"/>
      </w:rPr>
    </w:lvl>
    <w:lvl w:ilvl="3" w:tplc="04150001" w:tentative="1">
      <w:start w:val="1"/>
      <w:numFmt w:val="bullet"/>
      <w:lvlText w:val=""/>
      <w:lvlJc w:val="left"/>
      <w:pPr>
        <w:ind w:left="4658" w:hanging="360"/>
      </w:pPr>
      <w:rPr>
        <w:rFonts w:ascii="Symbol" w:hAnsi="Symbol" w:hint="default"/>
      </w:rPr>
    </w:lvl>
    <w:lvl w:ilvl="4" w:tplc="04150003" w:tentative="1">
      <w:start w:val="1"/>
      <w:numFmt w:val="bullet"/>
      <w:lvlText w:val="o"/>
      <w:lvlJc w:val="left"/>
      <w:pPr>
        <w:ind w:left="5378" w:hanging="360"/>
      </w:pPr>
      <w:rPr>
        <w:rFonts w:ascii="Courier New" w:hAnsi="Courier New" w:cs="Courier New" w:hint="default"/>
      </w:rPr>
    </w:lvl>
    <w:lvl w:ilvl="5" w:tplc="04150005" w:tentative="1">
      <w:start w:val="1"/>
      <w:numFmt w:val="bullet"/>
      <w:lvlText w:val=""/>
      <w:lvlJc w:val="left"/>
      <w:pPr>
        <w:ind w:left="6098" w:hanging="360"/>
      </w:pPr>
      <w:rPr>
        <w:rFonts w:ascii="Wingdings" w:hAnsi="Wingdings" w:hint="default"/>
      </w:rPr>
    </w:lvl>
    <w:lvl w:ilvl="6" w:tplc="04150001" w:tentative="1">
      <w:start w:val="1"/>
      <w:numFmt w:val="bullet"/>
      <w:lvlText w:val=""/>
      <w:lvlJc w:val="left"/>
      <w:pPr>
        <w:ind w:left="6818" w:hanging="360"/>
      </w:pPr>
      <w:rPr>
        <w:rFonts w:ascii="Symbol" w:hAnsi="Symbol" w:hint="default"/>
      </w:rPr>
    </w:lvl>
    <w:lvl w:ilvl="7" w:tplc="04150003" w:tentative="1">
      <w:start w:val="1"/>
      <w:numFmt w:val="bullet"/>
      <w:lvlText w:val="o"/>
      <w:lvlJc w:val="left"/>
      <w:pPr>
        <w:ind w:left="7538" w:hanging="360"/>
      </w:pPr>
      <w:rPr>
        <w:rFonts w:ascii="Courier New" w:hAnsi="Courier New" w:cs="Courier New" w:hint="default"/>
      </w:rPr>
    </w:lvl>
    <w:lvl w:ilvl="8" w:tplc="04150005" w:tentative="1">
      <w:start w:val="1"/>
      <w:numFmt w:val="bullet"/>
      <w:lvlText w:val=""/>
      <w:lvlJc w:val="left"/>
      <w:pPr>
        <w:ind w:left="8258" w:hanging="360"/>
      </w:pPr>
      <w:rPr>
        <w:rFonts w:ascii="Wingdings" w:hAnsi="Wingdings" w:hint="default"/>
      </w:rPr>
    </w:lvl>
  </w:abstractNum>
  <w:abstractNum w:abstractNumId="5" w15:restartNumberingAfterBreak="0">
    <w:nsid w:val="146649B0"/>
    <w:multiLevelType w:val="hybridMultilevel"/>
    <w:tmpl w:val="F88CAC6A"/>
    <w:lvl w:ilvl="0" w:tplc="D47E98F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3C0E7C"/>
    <w:multiLevelType w:val="hybridMultilevel"/>
    <w:tmpl w:val="D7264652"/>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23757D83"/>
    <w:multiLevelType w:val="hybridMultilevel"/>
    <w:tmpl w:val="CE285652"/>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8" w15:restartNumberingAfterBreak="0">
    <w:nsid w:val="23A22B75"/>
    <w:multiLevelType w:val="hybridMultilevel"/>
    <w:tmpl w:val="BE369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561D66"/>
    <w:multiLevelType w:val="hybridMultilevel"/>
    <w:tmpl w:val="9850E27A"/>
    <w:lvl w:ilvl="0" w:tplc="1D6E7028">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776E7"/>
    <w:multiLevelType w:val="hybridMultilevel"/>
    <w:tmpl w:val="7B9EBBE4"/>
    <w:lvl w:ilvl="0" w:tplc="0415000F">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1" w15:restartNumberingAfterBreak="0">
    <w:nsid w:val="27A340FB"/>
    <w:multiLevelType w:val="hybridMultilevel"/>
    <w:tmpl w:val="2A1CC4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F95ADA"/>
    <w:multiLevelType w:val="hybridMultilevel"/>
    <w:tmpl w:val="D7264652"/>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15:restartNumberingAfterBreak="0">
    <w:nsid w:val="2B0518F6"/>
    <w:multiLevelType w:val="hybridMultilevel"/>
    <w:tmpl w:val="B3228C36"/>
    <w:lvl w:ilvl="0" w:tplc="96F008D6">
      <w:start w:val="2"/>
      <w:numFmt w:val="decimal"/>
      <w:lvlText w:val="%1."/>
      <w:lvlJc w:val="left"/>
      <w:pPr>
        <w:ind w:left="31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6860EF"/>
    <w:multiLevelType w:val="hybridMultilevel"/>
    <w:tmpl w:val="EB6C29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C10B2"/>
    <w:multiLevelType w:val="hybridMultilevel"/>
    <w:tmpl w:val="E8E8BB26"/>
    <w:lvl w:ilvl="0" w:tplc="5B3A3F1E">
      <w:start w:val="1"/>
      <w:numFmt w:val="decimal"/>
      <w:lvlText w:val="%1."/>
      <w:lvlJc w:val="left"/>
      <w:pPr>
        <w:ind w:left="3000" w:hanging="360"/>
      </w:pPr>
      <w:rPr>
        <w:b w:val="0"/>
      </w:rPr>
    </w:lvl>
    <w:lvl w:ilvl="1" w:tplc="04150019" w:tentative="1">
      <w:start w:val="1"/>
      <w:numFmt w:val="lowerLetter"/>
      <w:lvlText w:val="%2."/>
      <w:lvlJc w:val="left"/>
      <w:pPr>
        <w:ind w:left="3720" w:hanging="360"/>
      </w:pPr>
    </w:lvl>
    <w:lvl w:ilvl="2" w:tplc="0415001B" w:tentative="1">
      <w:start w:val="1"/>
      <w:numFmt w:val="lowerRoman"/>
      <w:lvlText w:val="%3."/>
      <w:lvlJc w:val="right"/>
      <w:pPr>
        <w:ind w:left="4440" w:hanging="180"/>
      </w:pPr>
    </w:lvl>
    <w:lvl w:ilvl="3" w:tplc="0415000F" w:tentative="1">
      <w:start w:val="1"/>
      <w:numFmt w:val="decimal"/>
      <w:lvlText w:val="%4."/>
      <w:lvlJc w:val="left"/>
      <w:pPr>
        <w:ind w:left="5160" w:hanging="360"/>
      </w:pPr>
    </w:lvl>
    <w:lvl w:ilvl="4" w:tplc="04150019" w:tentative="1">
      <w:start w:val="1"/>
      <w:numFmt w:val="lowerLetter"/>
      <w:lvlText w:val="%5."/>
      <w:lvlJc w:val="left"/>
      <w:pPr>
        <w:ind w:left="5880" w:hanging="360"/>
      </w:pPr>
    </w:lvl>
    <w:lvl w:ilvl="5" w:tplc="0415001B" w:tentative="1">
      <w:start w:val="1"/>
      <w:numFmt w:val="lowerRoman"/>
      <w:lvlText w:val="%6."/>
      <w:lvlJc w:val="right"/>
      <w:pPr>
        <w:ind w:left="6600" w:hanging="180"/>
      </w:pPr>
    </w:lvl>
    <w:lvl w:ilvl="6" w:tplc="0415000F" w:tentative="1">
      <w:start w:val="1"/>
      <w:numFmt w:val="decimal"/>
      <w:lvlText w:val="%7."/>
      <w:lvlJc w:val="left"/>
      <w:pPr>
        <w:ind w:left="7320" w:hanging="360"/>
      </w:pPr>
    </w:lvl>
    <w:lvl w:ilvl="7" w:tplc="04150019" w:tentative="1">
      <w:start w:val="1"/>
      <w:numFmt w:val="lowerLetter"/>
      <w:lvlText w:val="%8."/>
      <w:lvlJc w:val="left"/>
      <w:pPr>
        <w:ind w:left="8040" w:hanging="360"/>
      </w:pPr>
    </w:lvl>
    <w:lvl w:ilvl="8" w:tplc="0415001B" w:tentative="1">
      <w:start w:val="1"/>
      <w:numFmt w:val="lowerRoman"/>
      <w:lvlText w:val="%9."/>
      <w:lvlJc w:val="right"/>
      <w:pPr>
        <w:ind w:left="8760" w:hanging="180"/>
      </w:pPr>
    </w:lvl>
  </w:abstractNum>
  <w:abstractNum w:abstractNumId="16" w15:restartNumberingAfterBreak="0">
    <w:nsid w:val="33E64E16"/>
    <w:multiLevelType w:val="hybridMultilevel"/>
    <w:tmpl w:val="D8AA9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D1C63"/>
    <w:multiLevelType w:val="hybridMultilevel"/>
    <w:tmpl w:val="7C5C426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34F71793"/>
    <w:multiLevelType w:val="hybridMultilevel"/>
    <w:tmpl w:val="2EA60366"/>
    <w:lvl w:ilvl="0" w:tplc="CA384FEC">
      <w:start w:val="1"/>
      <w:numFmt w:val="upperRoman"/>
      <w:lvlText w:val="%1."/>
      <w:lvlJc w:val="right"/>
      <w:pPr>
        <w:ind w:left="1778"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65AF1"/>
    <w:multiLevelType w:val="hybridMultilevel"/>
    <w:tmpl w:val="3388319E"/>
    <w:lvl w:ilvl="0" w:tplc="0415000F">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0" w15:restartNumberingAfterBreak="0">
    <w:nsid w:val="37101A02"/>
    <w:multiLevelType w:val="hybridMultilevel"/>
    <w:tmpl w:val="2DF094B0"/>
    <w:lvl w:ilvl="0" w:tplc="C11241EA">
      <w:start w:val="1"/>
      <w:numFmt w:val="lowerLetter"/>
      <w:lvlText w:val="%1)"/>
      <w:lvlJc w:val="left"/>
      <w:pPr>
        <w:ind w:left="2988" w:hanging="360"/>
      </w:pPr>
      <w:rPr>
        <w:b w:val="0"/>
      </w:r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21" w15:restartNumberingAfterBreak="0">
    <w:nsid w:val="39CE4138"/>
    <w:multiLevelType w:val="hybridMultilevel"/>
    <w:tmpl w:val="E5D83972"/>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CC25A5"/>
    <w:multiLevelType w:val="hybridMultilevel"/>
    <w:tmpl w:val="DB3E91AC"/>
    <w:lvl w:ilvl="0" w:tplc="0C125D22">
      <w:start w:val="3"/>
      <w:numFmt w:val="decimal"/>
      <w:lvlText w:val="%1."/>
      <w:lvlJc w:val="left"/>
      <w:pPr>
        <w:ind w:left="343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91C67"/>
    <w:multiLevelType w:val="hybridMultilevel"/>
    <w:tmpl w:val="B8CAA7F8"/>
    <w:lvl w:ilvl="0" w:tplc="73ACF18C">
      <w:start w:val="1"/>
      <w:numFmt w:val="decimal"/>
      <w:lvlText w:val="%1."/>
      <w:lvlJc w:val="left"/>
      <w:pPr>
        <w:ind w:left="2498" w:hanging="360"/>
      </w:pPr>
      <w:rPr>
        <w:b w:val="0"/>
        <w:bCs w:val="0"/>
      </w:rPr>
    </w:lvl>
    <w:lvl w:ilvl="1" w:tplc="04150019" w:tentative="1">
      <w:start w:val="1"/>
      <w:numFmt w:val="lowerLetter"/>
      <w:lvlText w:val="%2."/>
      <w:lvlJc w:val="left"/>
      <w:pPr>
        <w:ind w:left="3218" w:hanging="360"/>
      </w:pPr>
    </w:lvl>
    <w:lvl w:ilvl="2" w:tplc="0415001B" w:tentative="1">
      <w:start w:val="1"/>
      <w:numFmt w:val="lowerRoman"/>
      <w:lvlText w:val="%3."/>
      <w:lvlJc w:val="right"/>
      <w:pPr>
        <w:ind w:left="3938" w:hanging="180"/>
      </w:pPr>
    </w:lvl>
    <w:lvl w:ilvl="3" w:tplc="0415000F" w:tentative="1">
      <w:start w:val="1"/>
      <w:numFmt w:val="decimal"/>
      <w:lvlText w:val="%4."/>
      <w:lvlJc w:val="left"/>
      <w:pPr>
        <w:ind w:left="4658" w:hanging="360"/>
      </w:pPr>
    </w:lvl>
    <w:lvl w:ilvl="4" w:tplc="04150019" w:tentative="1">
      <w:start w:val="1"/>
      <w:numFmt w:val="lowerLetter"/>
      <w:lvlText w:val="%5."/>
      <w:lvlJc w:val="left"/>
      <w:pPr>
        <w:ind w:left="5378" w:hanging="360"/>
      </w:pPr>
    </w:lvl>
    <w:lvl w:ilvl="5" w:tplc="0415001B" w:tentative="1">
      <w:start w:val="1"/>
      <w:numFmt w:val="lowerRoman"/>
      <w:lvlText w:val="%6."/>
      <w:lvlJc w:val="right"/>
      <w:pPr>
        <w:ind w:left="6098" w:hanging="180"/>
      </w:pPr>
    </w:lvl>
    <w:lvl w:ilvl="6" w:tplc="0415000F" w:tentative="1">
      <w:start w:val="1"/>
      <w:numFmt w:val="decimal"/>
      <w:lvlText w:val="%7."/>
      <w:lvlJc w:val="left"/>
      <w:pPr>
        <w:ind w:left="6818" w:hanging="360"/>
      </w:pPr>
    </w:lvl>
    <w:lvl w:ilvl="7" w:tplc="04150019" w:tentative="1">
      <w:start w:val="1"/>
      <w:numFmt w:val="lowerLetter"/>
      <w:lvlText w:val="%8."/>
      <w:lvlJc w:val="left"/>
      <w:pPr>
        <w:ind w:left="7538" w:hanging="360"/>
      </w:pPr>
    </w:lvl>
    <w:lvl w:ilvl="8" w:tplc="0415001B" w:tentative="1">
      <w:start w:val="1"/>
      <w:numFmt w:val="lowerRoman"/>
      <w:lvlText w:val="%9."/>
      <w:lvlJc w:val="right"/>
      <w:pPr>
        <w:ind w:left="8258" w:hanging="180"/>
      </w:pPr>
    </w:lvl>
  </w:abstractNum>
  <w:abstractNum w:abstractNumId="24" w15:restartNumberingAfterBreak="0">
    <w:nsid w:val="3F876A8B"/>
    <w:multiLevelType w:val="hybridMultilevel"/>
    <w:tmpl w:val="5BCAD8F6"/>
    <w:lvl w:ilvl="0" w:tplc="04150017">
      <w:start w:val="1"/>
      <w:numFmt w:val="lowerLetter"/>
      <w:lvlText w:val="%1)"/>
      <w:lvlJc w:val="left"/>
      <w:pPr>
        <w:ind w:left="3130" w:hanging="360"/>
      </w:pPr>
    </w:lvl>
    <w:lvl w:ilvl="1" w:tplc="04150019" w:tentative="1">
      <w:start w:val="1"/>
      <w:numFmt w:val="lowerLetter"/>
      <w:lvlText w:val="%2."/>
      <w:lvlJc w:val="left"/>
      <w:pPr>
        <w:ind w:left="3850" w:hanging="360"/>
      </w:pPr>
    </w:lvl>
    <w:lvl w:ilvl="2" w:tplc="0415001B" w:tentative="1">
      <w:start w:val="1"/>
      <w:numFmt w:val="lowerRoman"/>
      <w:lvlText w:val="%3."/>
      <w:lvlJc w:val="right"/>
      <w:pPr>
        <w:ind w:left="4570" w:hanging="180"/>
      </w:pPr>
    </w:lvl>
    <w:lvl w:ilvl="3" w:tplc="0415000F" w:tentative="1">
      <w:start w:val="1"/>
      <w:numFmt w:val="decimal"/>
      <w:lvlText w:val="%4."/>
      <w:lvlJc w:val="left"/>
      <w:pPr>
        <w:ind w:left="5290" w:hanging="360"/>
      </w:pPr>
    </w:lvl>
    <w:lvl w:ilvl="4" w:tplc="04150019" w:tentative="1">
      <w:start w:val="1"/>
      <w:numFmt w:val="lowerLetter"/>
      <w:lvlText w:val="%5."/>
      <w:lvlJc w:val="left"/>
      <w:pPr>
        <w:ind w:left="6010" w:hanging="360"/>
      </w:pPr>
    </w:lvl>
    <w:lvl w:ilvl="5" w:tplc="0415001B" w:tentative="1">
      <w:start w:val="1"/>
      <w:numFmt w:val="lowerRoman"/>
      <w:lvlText w:val="%6."/>
      <w:lvlJc w:val="right"/>
      <w:pPr>
        <w:ind w:left="6730" w:hanging="180"/>
      </w:pPr>
    </w:lvl>
    <w:lvl w:ilvl="6" w:tplc="0415000F" w:tentative="1">
      <w:start w:val="1"/>
      <w:numFmt w:val="decimal"/>
      <w:lvlText w:val="%7."/>
      <w:lvlJc w:val="left"/>
      <w:pPr>
        <w:ind w:left="7450" w:hanging="360"/>
      </w:pPr>
    </w:lvl>
    <w:lvl w:ilvl="7" w:tplc="04150019" w:tentative="1">
      <w:start w:val="1"/>
      <w:numFmt w:val="lowerLetter"/>
      <w:lvlText w:val="%8."/>
      <w:lvlJc w:val="left"/>
      <w:pPr>
        <w:ind w:left="8170" w:hanging="360"/>
      </w:pPr>
    </w:lvl>
    <w:lvl w:ilvl="8" w:tplc="0415001B" w:tentative="1">
      <w:start w:val="1"/>
      <w:numFmt w:val="lowerRoman"/>
      <w:lvlText w:val="%9."/>
      <w:lvlJc w:val="right"/>
      <w:pPr>
        <w:ind w:left="8890" w:hanging="180"/>
      </w:pPr>
    </w:lvl>
  </w:abstractNum>
  <w:abstractNum w:abstractNumId="25" w15:restartNumberingAfterBreak="0">
    <w:nsid w:val="42922C17"/>
    <w:multiLevelType w:val="hybridMultilevel"/>
    <w:tmpl w:val="3716AE00"/>
    <w:lvl w:ilvl="0" w:tplc="0415000F">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437E085A"/>
    <w:multiLevelType w:val="hybridMultilevel"/>
    <w:tmpl w:val="35A21512"/>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7" w15:restartNumberingAfterBreak="0">
    <w:nsid w:val="4B3E5D46"/>
    <w:multiLevelType w:val="hybridMultilevel"/>
    <w:tmpl w:val="82A2EB40"/>
    <w:lvl w:ilvl="0" w:tplc="BDD2930E">
      <w:start w:val="1"/>
      <w:numFmt w:val="decimal"/>
      <w:lvlText w:val="%1."/>
      <w:lvlJc w:val="left"/>
      <w:pPr>
        <w:ind w:left="2280" w:hanging="360"/>
      </w:pPr>
      <w:rPr>
        <w:b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8" w15:restartNumberingAfterBreak="0">
    <w:nsid w:val="4C495B74"/>
    <w:multiLevelType w:val="hybridMultilevel"/>
    <w:tmpl w:val="6802733E"/>
    <w:lvl w:ilvl="0" w:tplc="04150017">
      <w:start w:val="1"/>
      <w:numFmt w:val="lowerLetter"/>
      <w:lvlText w:val="%1)"/>
      <w:lvlJc w:val="left"/>
      <w:pPr>
        <w:ind w:left="3436" w:hanging="360"/>
      </w:pPr>
    </w:lvl>
    <w:lvl w:ilvl="1" w:tplc="04150019" w:tentative="1">
      <w:start w:val="1"/>
      <w:numFmt w:val="lowerLetter"/>
      <w:lvlText w:val="%2."/>
      <w:lvlJc w:val="left"/>
      <w:pPr>
        <w:ind w:left="4156" w:hanging="360"/>
      </w:pPr>
    </w:lvl>
    <w:lvl w:ilvl="2" w:tplc="0415001B" w:tentative="1">
      <w:start w:val="1"/>
      <w:numFmt w:val="lowerRoman"/>
      <w:lvlText w:val="%3."/>
      <w:lvlJc w:val="right"/>
      <w:pPr>
        <w:ind w:left="4876" w:hanging="180"/>
      </w:pPr>
    </w:lvl>
    <w:lvl w:ilvl="3" w:tplc="0415000F" w:tentative="1">
      <w:start w:val="1"/>
      <w:numFmt w:val="decimal"/>
      <w:lvlText w:val="%4."/>
      <w:lvlJc w:val="left"/>
      <w:pPr>
        <w:ind w:left="5596" w:hanging="360"/>
      </w:pPr>
    </w:lvl>
    <w:lvl w:ilvl="4" w:tplc="04150019" w:tentative="1">
      <w:start w:val="1"/>
      <w:numFmt w:val="lowerLetter"/>
      <w:lvlText w:val="%5."/>
      <w:lvlJc w:val="left"/>
      <w:pPr>
        <w:ind w:left="6316" w:hanging="360"/>
      </w:pPr>
    </w:lvl>
    <w:lvl w:ilvl="5" w:tplc="0415001B" w:tentative="1">
      <w:start w:val="1"/>
      <w:numFmt w:val="lowerRoman"/>
      <w:lvlText w:val="%6."/>
      <w:lvlJc w:val="right"/>
      <w:pPr>
        <w:ind w:left="7036" w:hanging="180"/>
      </w:pPr>
    </w:lvl>
    <w:lvl w:ilvl="6" w:tplc="0415000F" w:tentative="1">
      <w:start w:val="1"/>
      <w:numFmt w:val="decimal"/>
      <w:lvlText w:val="%7."/>
      <w:lvlJc w:val="left"/>
      <w:pPr>
        <w:ind w:left="7756" w:hanging="360"/>
      </w:pPr>
    </w:lvl>
    <w:lvl w:ilvl="7" w:tplc="04150019" w:tentative="1">
      <w:start w:val="1"/>
      <w:numFmt w:val="lowerLetter"/>
      <w:lvlText w:val="%8."/>
      <w:lvlJc w:val="left"/>
      <w:pPr>
        <w:ind w:left="8476" w:hanging="360"/>
      </w:pPr>
    </w:lvl>
    <w:lvl w:ilvl="8" w:tplc="0415001B" w:tentative="1">
      <w:start w:val="1"/>
      <w:numFmt w:val="lowerRoman"/>
      <w:lvlText w:val="%9."/>
      <w:lvlJc w:val="right"/>
      <w:pPr>
        <w:ind w:left="9196" w:hanging="180"/>
      </w:pPr>
    </w:lvl>
  </w:abstractNum>
  <w:abstractNum w:abstractNumId="29" w15:restartNumberingAfterBreak="0">
    <w:nsid w:val="4ED6291C"/>
    <w:multiLevelType w:val="hybridMultilevel"/>
    <w:tmpl w:val="92F2B62A"/>
    <w:lvl w:ilvl="0" w:tplc="4B126406">
      <w:start w:val="2"/>
      <w:numFmt w:val="decimal"/>
      <w:lvlText w:val="%1."/>
      <w:lvlJc w:val="left"/>
      <w:pPr>
        <w:ind w:left="29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605F0A"/>
    <w:multiLevelType w:val="hybridMultilevel"/>
    <w:tmpl w:val="BE961946"/>
    <w:lvl w:ilvl="0" w:tplc="04150017">
      <w:start w:val="1"/>
      <w:numFmt w:val="lowerLetter"/>
      <w:lvlText w:val="%1)"/>
      <w:lvlJc w:val="left"/>
      <w:pPr>
        <w:ind w:left="2705" w:hanging="360"/>
      </w:p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1" w15:restartNumberingAfterBreak="0">
    <w:nsid w:val="5A146B07"/>
    <w:multiLevelType w:val="hybridMultilevel"/>
    <w:tmpl w:val="79AAE9B2"/>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15:restartNumberingAfterBreak="0">
    <w:nsid w:val="63BC7641"/>
    <w:multiLevelType w:val="hybridMultilevel"/>
    <w:tmpl w:val="FA16DA72"/>
    <w:lvl w:ilvl="0" w:tplc="04150013">
      <w:start w:val="1"/>
      <w:numFmt w:val="upperRoman"/>
      <w:lvlText w:val="%1."/>
      <w:lvlJc w:val="righ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65473132"/>
    <w:multiLevelType w:val="hybridMultilevel"/>
    <w:tmpl w:val="67349B86"/>
    <w:lvl w:ilvl="0" w:tplc="0415000F">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4" w15:restartNumberingAfterBreak="0">
    <w:nsid w:val="6C3C03D1"/>
    <w:multiLevelType w:val="hybridMultilevel"/>
    <w:tmpl w:val="3118C738"/>
    <w:lvl w:ilvl="0" w:tplc="04150017">
      <w:start w:val="1"/>
      <w:numFmt w:val="lowerLetter"/>
      <w:lvlText w:val="%1)"/>
      <w:lvlJc w:val="left"/>
      <w:pPr>
        <w:ind w:left="3196" w:hanging="360"/>
      </w:p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35" w15:restartNumberingAfterBreak="0">
    <w:nsid w:val="6EED3689"/>
    <w:multiLevelType w:val="hybridMultilevel"/>
    <w:tmpl w:val="D5A22B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2B13E7"/>
    <w:multiLevelType w:val="hybridMultilevel"/>
    <w:tmpl w:val="9438B942"/>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37" w15:restartNumberingAfterBreak="0">
    <w:nsid w:val="71D959E7"/>
    <w:multiLevelType w:val="hybridMultilevel"/>
    <w:tmpl w:val="5D8A104C"/>
    <w:lvl w:ilvl="0" w:tplc="04150017">
      <w:start w:val="1"/>
      <w:numFmt w:val="lowerLetter"/>
      <w:lvlText w:val="%1)"/>
      <w:lvlJc w:val="left"/>
      <w:pPr>
        <w:ind w:left="2988" w:hanging="360"/>
      </w:pPr>
    </w:lvl>
    <w:lvl w:ilvl="1" w:tplc="04150019" w:tentative="1">
      <w:start w:val="1"/>
      <w:numFmt w:val="lowerLetter"/>
      <w:lvlText w:val="%2."/>
      <w:lvlJc w:val="left"/>
      <w:pPr>
        <w:ind w:left="3708" w:hanging="360"/>
      </w:pPr>
    </w:lvl>
    <w:lvl w:ilvl="2" w:tplc="0415001B" w:tentative="1">
      <w:start w:val="1"/>
      <w:numFmt w:val="lowerRoman"/>
      <w:lvlText w:val="%3."/>
      <w:lvlJc w:val="right"/>
      <w:pPr>
        <w:ind w:left="4428" w:hanging="180"/>
      </w:pPr>
    </w:lvl>
    <w:lvl w:ilvl="3" w:tplc="0415000F" w:tentative="1">
      <w:start w:val="1"/>
      <w:numFmt w:val="decimal"/>
      <w:lvlText w:val="%4."/>
      <w:lvlJc w:val="left"/>
      <w:pPr>
        <w:ind w:left="5148" w:hanging="360"/>
      </w:pPr>
    </w:lvl>
    <w:lvl w:ilvl="4" w:tplc="04150019" w:tentative="1">
      <w:start w:val="1"/>
      <w:numFmt w:val="lowerLetter"/>
      <w:lvlText w:val="%5."/>
      <w:lvlJc w:val="left"/>
      <w:pPr>
        <w:ind w:left="5868" w:hanging="360"/>
      </w:pPr>
    </w:lvl>
    <w:lvl w:ilvl="5" w:tplc="0415001B" w:tentative="1">
      <w:start w:val="1"/>
      <w:numFmt w:val="lowerRoman"/>
      <w:lvlText w:val="%6."/>
      <w:lvlJc w:val="right"/>
      <w:pPr>
        <w:ind w:left="6588" w:hanging="180"/>
      </w:pPr>
    </w:lvl>
    <w:lvl w:ilvl="6" w:tplc="0415000F" w:tentative="1">
      <w:start w:val="1"/>
      <w:numFmt w:val="decimal"/>
      <w:lvlText w:val="%7."/>
      <w:lvlJc w:val="left"/>
      <w:pPr>
        <w:ind w:left="7308" w:hanging="360"/>
      </w:pPr>
    </w:lvl>
    <w:lvl w:ilvl="7" w:tplc="04150019" w:tentative="1">
      <w:start w:val="1"/>
      <w:numFmt w:val="lowerLetter"/>
      <w:lvlText w:val="%8."/>
      <w:lvlJc w:val="left"/>
      <w:pPr>
        <w:ind w:left="8028" w:hanging="360"/>
      </w:pPr>
    </w:lvl>
    <w:lvl w:ilvl="8" w:tplc="0415001B" w:tentative="1">
      <w:start w:val="1"/>
      <w:numFmt w:val="lowerRoman"/>
      <w:lvlText w:val="%9."/>
      <w:lvlJc w:val="right"/>
      <w:pPr>
        <w:ind w:left="8748" w:hanging="180"/>
      </w:pPr>
    </w:lvl>
  </w:abstractNum>
  <w:abstractNum w:abstractNumId="38" w15:restartNumberingAfterBreak="0">
    <w:nsid w:val="726B48AA"/>
    <w:multiLevelType w:val="hybridMultilevel"/>
    <w:tmpl w:val="332A5208"/>
    <w:lvl w:ilvl="0" w:tplc="A8BE0B1A">
      <w:start w:val="1"/>
      <w:numFmt w:val="lowerLetter"/>
      <w:lvlText w:val="%1)"/>
      <w:lvlJc w:val="left"/>
      <w:pPr>
        <w:ind w:left="2838" w:hanging="57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9" w15:restartNumberingAfterBreak="0">
    <w:nsid w:val="78342390"/>
    <w:multiLevelType w:val="hybridMultilevel"/>
    <w:tmpl w:val="FABA35B8"/>
    <w:lvl w:ilvl="0" w:tplc="04150001">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0" w15:restartNumberingAfterBreak="0">
    <w:nsid w:val="786F194A"/>
    <w:multiLevelType w:val="hybridMultilevel"/>
    <w:tmpl w:val="6458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1"/>
  </w:num>
  <w:num w:numId="3">
    <w:abstractNumId w:val="24"/>
  </w:num>
  <w:num w:numId="4">
    <w:abstractNumId w:val="34"/>
  </w:num>
  <w:num w:numId="5">
    <w:abstractNumId w:val="28"/>
  </w:num>
  <w:num w:numId="6">
    <w:abstractNumId w:val="27"/>
  </w:num>
  <w:num w:numId="7">
    <w:abstractNumId w:val="15"/>
  </w:num>
  <w:num w:numId="8">
    <w:abstractNumId w:val="13"/>
  </w:num>
  <w:num w:numId="9">
    <w:abstractNumId w:val="22"/>
  </w:num>
  <w:num w:numId="10">
    <w:abstractNumId w:val="37"/>
  </w:num>
  <w:num w:numId="11">
    <w:abstractNumId w:val="5"/>
  </w:num>
  <w:num w:numId="12">
    <w:abstractNumId w:val="20"/>
  </w:num>
  <w:num w:numId="13">
    <w:abstractNumId w:val="36"/>
  </w:num>
  <w:num w:numId="14">
    <w:abstractNumId w:val="7"/>
  </w:num>
  <w:num w:numId="15">
    <w:abstractNumId w:val="2"/>
  </w:num>
  <w:num w:numId="16">
    <w:abstractNumId w:val="29"/>
  </w:num>
  <w:num w:numId="17">
    <w:abstractNumId w:val="26"/>
  </w:num>
  <w:num w:numId="18">
    <w:abstractNumId w:val="33"/>
  </w:num>
  <w:num w:numId="19">
    <w:abstractNumId w:val="40"/>
  </w:num>
  <w:num w:numId="20">
    <w:abstractNumId w:val="38"/>
  </w:num>
  <w:num w:numId="21">
    <w:abstractNumId w:val="32"/>
  </w:num>
  <w:num w:numId="22">
    <w:abstractNumId w:val="12"/>
  </w:num>
  <w:num w:numId="23">
    <w:abstractNumId w:val="6"/>
  </w:num>
  <w:num w:numId="24">
    <w:abstractNumId w:val="14"/>
  </w:num>
  <w:num w:numId="25">
    <w:abstractNumId w:val="11"/>
  </w:num>
  <w:num w:numId="26">
    <w:abstractNumId w:val="0"/>
  </w:num>
  <w:num w:numId="27">
    <w:abstractNumId w:val="16"/>
  </w:num>
  <w:num w:numId="28">
    <w:abstractNumId w:val="9"/>
  </w:num>
  <w:num w:numId="29">
    <w:abstractNumId w:val="21"/>
  </w:num>
  <w:num w:numId="30">
    <w:abstractNumId w:val="35"/>
  </w:num>
  <w:num w:numId="31">
    <w:abstractNumId w:val="19"/>
  </w:num>
  <w:num w:numId="32">
    <w:abstractNumId w:val="3"/>
  </w:num>
  <w:num w:numId="33">
    <w:abstractNumId w:val="39"/>
  </w:num>
  <w:num w:numId="34">
    <w:abstractNumId w:val="30"/>
  </w:num>
  <w:num w:numId="35">
    <w:abstractNumId w:val="8"/>
  </w:num>
  <w:num w:numId="36">
    <w:abstractNumId w:val="23"/>
  </w:num>
  <w:num w:numId="37">
    <w:abstractNumId w:val="4"/>
  </w:num>
  <w:num w:numId="38">
    <w:abstractNumId w:val="17"/>
  </w:num>
  <w:num w:numId="39">
    <w:abstractNumId w:val="25"/>
  </w:num>
  <w:num w:numId="40">
    <w:abstractNumId w:val="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7F"/>
    <w:rsid w:val="0000071F"/>
    <w:rsid w:val="00010BBD"/>
    <w:rsid w:val="00015B5F"/>
    <w:rsid w:val="00017FDB"/>
    <w:rsid w:val="000253BB"/>
    <w:rsid w:val="00065F8F"/>
    <w:rsid w:val="00083F43"/>
    <w:rsid w:val="000860B5"/>
    <w:rsid w:val="000A5442"/>
    <w:rsid w:val="000A767D"/>
    <w:rsid w:val="000B0373"/>
    <w:rsid w:val="000B65CF"/>
    <w:rsid w:val="000D156B"/>
    <w:rsid w:val="000D7247"/>
    <w:rsid w:val="00113213"/>
    <w:rsid w:val="00114139"/>
    <w:rsid w:val="00114CAB"/>
    <w:rsid w:val="00116800"/>
    <w:rsid w:val="00120EBA"/>
    <w:rsid w:val="00121E00"/>
    <w:rsid w:val="00133D24"/>
    <w:rsid w:val="001377A3"/>
    <w:rsid w:val="00150E7E"/>
    <w:rsid w:val="00164772"/>
    <w:rsid w:val="00173E55"/>
    <w:rsid w:val="00182BE1"/>
    <w:rsid w:val="001B1D9E"/>
    <w:rsid w:val="001B3907"/>
    <w:rsid w:val="001B4A7C"/>
    <w:rsid w:val="001C69FA"/>
    <w:rsid w:val="001D1774"/>
    <w:rsid w:val="001D7838"/>
    <w:rsid w:val="001E4EA8"/>
    <w:rsid w:val="001F090B"/>
    <w:rsid w:val="00211C43"/>
    <w:rsid w:val="00222A26"/>
    <w:rsid w:val="00222DB6"/>
    <w:rsid w:val="0023115F"/>
    <w:rsid w:val="00234F5F"/>
    <w:rsid w:val="00235F91"/>
    <w:rsid w:val="00241AAB"/>
    <w:rsid w:val="00261BFA"/>
    <w:rsid w:val="00271D65"/>
    <w:rsid w:val="002911F2"/>
    <w:rsid w:val="00291689"/>
    <w:rsid w:val="002A3292"/>
    <w:rsid w:val="002B0B26"/>
    <w:rsid w:val="002C3FA5"/>
    <w:rsid w:val="002C7D1D"/>
    <w:rsid w:val="002F3777"/>
    <w:rsid w:val="003051E1"/>
    <w:rsid w:val="00307533"/>
    <w:rsid w:val="00333AAF"/>
    <w:rsid w:val="003375A4"/>
    <w:rsid w:val="003456F5"/>
    <w:rsid w:val="0035252F"/>
    <w:rsid w:val="003618DE"/>
    <w:rsid w:val="00383EC2"/>
    <w:rsid w:val="003B30D0"/>
    <w:rsid w:val="003B3C02"/>
    <w:rsid w:val="003B3E26"/>
    <w:rsid w:val="003B61D7"/>
    <w:rsid w:val="003C3D9A"/>
    <w:rsid w:val="003C4B42"/>
    <w:rsid w:val="003C6DA1"/>
    <w:rsid w:val="003D43F9"/>
    <w:rsid w:val="00422D6B"/>
    <w:rsid w:val="00431894"/>
    <w:rsid w:val="0043501A"/>
    <w:rsid w:val="0043613B"/>
    <w:rsid w:val="00436C46"/>
    <w:rsid w:val="004459F4"/>
    <w:rsid w:val="00456F78"/>
    <w:rsid w:val="00464F80"/>
    <w:rsid w:val="00467DB7"/>
    <w:rsid w:val="004926E3"/>
    <w:rsid w:val="004B7FA5"/>
    <w:rsid w:val="004D2239"/>
    <w:rsid w:val="004D3B39"/>
    <w:rsid w:val="004F0580"/>
    <w:rsid w:val="004F2B78"/>
    <w:rsid w:val="004F6A53"/>
    <w:rsid w:val="00503AE1"/>
    <w:rsid w:val="0051155F"/>
    <w:rsid w:val="00525DC2"/>
    <w:rsid w:val="005340BD"/>
    <w:rsid w:val="005471AC"/>
    <w:rsid w:val="005617CB"/>
    <w:rsid w:val="00561B7D"/>
    <w:rsid w:val="00572FA2"/>
    <w:rsid w:val="00581288"/>
    <w:rsid w:val="005837F6"/>
    <w:rsid w:val="0059165D"/>
    <w:rsid w:val="00591867"/>
    <w:rsid w:val="005B25B7"/>
    <w:rsid w:val="005C00F9"/>
    <w:rsid w:val="005C2077"/>
    <w:rsid w:val="005C2EBD"/>
    <w:rsid w:val="005C5900"/>
    <w:rsid w:val="005D2AAB"/>
    <w:rsid w:val="005E4528"/>
    <w:rsid w:val="005F4C5A"/>
    <w:rsid w:val="0060065E"/>
    <w:rsid w:val="0062690A"/>
    <w:rsid w:val="006479A1"/>
    <w:rsid w:val="00652181"/>
    <w:rsid w:val="0066118B"/>
    <w:rsid w:val="00662868"/>
    <w:rsid w:val="00667418"/>
    <w:rsid w:val="0066765A"/>
    <w:rsid w:val="00672E86"/>
    <w:rsid w:val="0068253E"/>
    <w:rsid w:val="0068642D"/>
    <w:rsid w:val="006948E6"/>
    <w:rsid w:val="00695C57"/>
    <w:rsid w:val="006A0AF2"/>
    <w:rsid w:val="006D5656"/>
    <w:rsid w:val="006D787F"/>
    <w:rsid w:val="006E2C62"/>
    <w:rsid w:val="006F7F82"/>
    <w:rsid w:val="00705331"/>
    <w:rsid w:val="00705894"/>
    <w:rsid w:val="0071239E"/>
    <w:rsid w:val="00722220"/>
    <w:rsid w:val="0073519F"/>
    <w:rsid w:val="00735EEE"/>
    <w:rsid w:val="00740744"/>
    <w:rsid w:val="00740A43"/>
    <w:rsid w:val="007602CC"/>
    <w:rsid w:val="00762B3C"/>
    <w:rsid w:val="00766C68"/>
    <w:rsid w:val="007712FD"/>
    <w:rsid w:val="00793042"/>
    <w:rsid w:val="00796B9C"/>
    <w:rsid w:val="007A53C7"/>
    <w:rsid w:val="007A62F9"/>
    <w:rsid w:val="007B2406"/>
    <w:rsid w:val="007C62D1"/>
    <w:rsid w:val="007D7990"/>
    <w:rsid w:val="007E125A"/>
    <w:rsid w:val="007E3FC4"/>
    <w:rsid w:val="007F26D3"/>
    <w:rsid w:val="00806C79"/>
    <w:rsid w:val="008269B6"/>
    <w:rsid w:val="0084316E"/>
    <w:rsid w:val="00852D3F"/>
    <w:rsid w:val="008536BE"/>
    <w:rsid w:val="0086173E"/>
    <w:rsid w:val="0086244F"/>
    <w:rsid w:val="00862CD1"/>
    <w:rsid w:val="0087058D"/>
    <w:rsid w:val="00871C5C"/>
    <w:rsid w:val="00884375"/>
    <w:rsid w:val="00884CB7"/>
    <w:rsid w:val="00886E2D"/>
    <w:rsid w:val="0089482E"/>
    <w:rsid w:val="008B2752"/>
    <w:rsid w:val="008B5C68"/>
    <w:rsid w:val="008B5D9D"/>
    <w:rsid w:val="008C3992"/>
    <w:rsid w:val="008D31DB"/>
    <w:rsid w:val="008E4920"/>
    <w:rsid w:val="00923EB1"/>
    <w:rsid w:val="00926FC2"/>
    <w:rsid w:val="00937A27"/>
    <w:rsid w:val="009440A3"/>
    <w:rsid w:val="0094607A"/>
    <w:rsid w:val="009603CB"/>
    <w:rsid w:val="00964B1A"/>
    <w:rsid w:val="00974001"/>
    <w:rsid w:val="00974022"/>
    <w:rsid w:val="00986329"/>
    <w:rsid w:val="00992A6A"/>
    <w:rsid w:val="009B4776"/>
    <w:rsid w:val="009B7DD3"/>
    <w:rsid w:val="009C5071"/>
    <w:rsid w:val="009D209B"/>
    <w:rsid w:val="009F00C6"/>
    <w:rsid w:val="00A03D60"/>
    <w:rsid w:val="00A0450A"/>
    <w:rsid w:val="00A179C1"/>
    <w:rsid w:val="00A3604D"/>
    <w:rsid w:val="00A433E7"/>
    <w:rsid w:val="00A45757"/>
    <w:rsid w:val="00A572AA"/>
    <w:rsid w:val="00A64482"/>
    <w:rsid w:val="00A67B25"/>
    <w:rsid w:val="00A73F4C"/>
    <w:rsid w:val="00A82A1F"/>
    <w:rsid w:val="00A82C2D"/>
    <w:rsid w:val="00A84B6F"/>
    <w:rsid w:val="00AA7139"/>
    <w:rsid w:val="00AB368A"/>
    <w:rsid w:val="00AB696E"/>
    <w:rsid w:val="00AC04DA"/>
    <w:rsid w:val="00AC31D9"/>
    <w:rsid w:val="00AE65F5"/>
    <w:rsid w:val="00AF5D4F"/>
    <w:rsid w:val="00AF7EDA"/>
    <w:rsid w:val="00B36107"/>
    <w:rsid w:val="00B40D43"/>
    <w:rsid w:val="00B411CA"/>
    <w:rsid w:val="00B42679"/>
    <w:rsid w:val="00B477F3"/>
    <w:rsid w:val="00B75C1B"/>
    <w:rsid w:val="00B82A31"/>
    <w:rsid w:val="00B84D96"/>
    <w:rsid w:val="00B863BE"/>
    <w:rsid w:val="00B90A4E"/>
    <w:rsid w:val="00B94253"/>
    <w:rsid w:val="00BC0E9B"/>
    <w:rsid w:val="00BD4D56"/>
    <w:rsid w:val="00C134B6"/>
    <w:rsid w:val="00C221CD"/>
    <w:rsid w:val="00C31A17"/>
    <w:rsid w:val="00C350FA"/>
    <w:rsid w:val="00C36B57"/>
    <w:rsid w:val="00C45D95"/>
    <w:rsid w:val="00C5203A"/>
    <w:rsid w:val="00C52672"/>
    <w:rsid w:val="00C54220"/>
    <w:rsid w:val="00C61FCA"/>
    <w:rsid w:val="00C743F3"/>
    <w:rsid w:val="00C823B4"/>
    <w:rsid w:val="00C9706B"/>
    <w:rsid w:val="00CA442E"/>
    <w:rsid w:val="00CA70B1"/>
    <w:rsid w:val="00CB02BE"/>
    <w:rsid w:val="00CC2E0A"/>
    <w:rsid w:val="00CC68DD"/>
    <w:rsid w:val="00CD38F2"/>
    <w:rsid w:val="00CE1836"/>
    <w:rsid w:val="00CF2E78"/>
    <w:rsid w:val="00CF5E41"/>
    <w:rsid w:val="00CF6D57"/>
    <w:rsid w:val="00D021EB"/>
    <w:rsid w:val="00D05179"/>
    <w:rsid w:val="00D10BA6"/>
    <w:rsid w:val="00D208BB"/>
    <w:rsid w:val="00D36AF7"/>
    <w:rsid w:val="00D5767F"/>
    <w:rsid w:val="00D80E81"/>
    <w:rsid w:val="00D845EC"/>
    <w:rsid w:val="00D9343B"/>
    <w:rsid w:val="00D9585E"/>
    <w:rsid w:val="00DA6647"/>
    <w:rsid w:val="00DB21D0"/>
    <w:rsid w:val="00DB2648"/>
    <w:rsid w:val="00DB43E2"/>
    <w:rsid w:val="00DC0510"/>
    <w:rsid w:val="00DD2AEF"/>
    <w:rsid w:val="00DE7A83"/>
    <w:rsid w:val="00DF2C14"/>
    <w:rsid w:val="00DF4AAD"/>
    <w:rsid w:val="00DF5A8F"/>
    <w:rsid w:val="00E02415"/>
    <w:rsid w:val="00E10144"/>
    <w:rsid w:val="00E22CB8"/>
    <w:rsid w:val="00E3081A"/>
    <w:rsid w:val="00E44A96"/>
    <w:rsid w:val="00E4749E"/>
    <w:rsid w:val="00E50E5A"/>
    <w:rsid w:val="00E50E95"/>
    <w:rsid w:val="00E62F0B"/>
    <w:rsid w:val="00E70B71"/>
    <w:rsid w:val="00E71142"/>
    <w:rsid w:val="00E76BFD"/>
    <w:rsid w:val="00EA560F"/>
    <w:rsid w:val="00EA5A34"/>
    <w:rsid w:val="00EA6471"/>
    <w:rsid w:val="00EC165F"/>
    <w:rsid w:val="00ED2F7E"/>
    <w:rsid w:val="00EF0084"/>
    <w:rsid w:val="00EF0919"/>
    <w:rsid w:val="00F103E3"/>
    <w:rsid w:val="00F33686"/>
    <w:rsid w:val="00F336B0"/>
    <w:rsid w:val="00F45728"/>
    <w:rsid w:val="00F85D72"/>
    <w:rsid w:val="00F9433B"/>
    <w:rsid w:val="00FA617B"/>
    <w:rsid w:val="00FA6794"/>
    <w:rsid w:val="00FB5C6D"/>
    <w:rsid w:val="00FC41C2"/>
    <w:rsid w:val="00FC4F1D"/>
    <w:rsid w:val="00FD58B1"/>
    <w:rsid w:val="00FE48E6"/>
    <w:rsid w:val="00FE57F8"/>
    <w:rsid w:val="00FF2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153F7"/>
  <w15:docId w15:val="{24DFBE31-A517-4021-A917-9A53ECB4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aliases w:val="N_SIWZ"/>
    <w:basedOn w:val="Normalny"/>
    <w:next w:val="Normalny"/>
    <w:link w:val="Nagwek2Znak"/>
    <w:qFormat/>
    <w:rsid w:val="003C3D9A"/>
    <w:pPr>
      <w:keepNext/>
      <w:spacing w:before="160" w:after="120" w:line="240" w:lineRule="auto"/>
      <w:jc w:val="both"/>
      <w:outlineLvl w:val="1"/>
    </w:pPr>
    <w:rPr>
      <w:rFonts w:ascii="Trebuchet MS" w:eastAsia="Times New Roman" w:hAnsi="Trebuchet MS" w:cs="Times New Roman"/>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D78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D787F"/>
    <w:rPr>
      <w:rFonts w:ascii="Tahoma" w:hAnsi="Tahoma" w:cs="Tahoma"/>
      <w:sz w:val="16"/>
      <w:szCs w:val="16"/>
    </w:rPr>
  </w:style>
  <w:style w:type="paragraph" w:styleId="Nagwek">
    <w:name w:val="header"/>
    <w:basedOn w:val="Normalny"/>
    <w:link w:val="NagwekZnak"/>
    <w:uiPriority w:val="99"/>
    <w:unhideWhenUsed/>
    <w:rsid w:val="006D78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787F"/>
  </w:style>
  <w:style w:type="paragraph" w:styleId="Stopka">
    <w:name w:val="footer"/>
    <w:basedOn w:val="Normalny"/>
    <w:link w:val="StopkaZnak"/>
    <w:uiPriority w:val="99"/>
    <w:unhideWhenUsed/>
    <w:rsid w:val="006D78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87F"/>
  </w:style>
  <w:style w:type="paragraph" w:styleId="Akapitzlist">
    <w:name w:val="List Paragraph"/>
    <w:basedOn w:val="Normalny"/>
    <w:uiPriority w:val="34"/>
    <w:qFormat/>
    <w:rsid w:val="0060065E"/>
    <w:pPr>
      <w:ind w:left="720"/>
      <w:contextualSpacing/>
    </w:pPr>
  </w:style>
  <w:style w:type="character" w:styleId="Hipercze">
    <w:name w:val="Hyperlink"/>
    <w:basedOn w:val="Domylnaczcionkaakapitu"/>
    <w:uiPriority w:val="99"/>
    <w:unhideWhenUsed/>
    <w:rsid w:val="005340BD"/>
    <w:rPr>
      <w:color w:val="0000FF" w:themeColor="hyperlink"/>
      <w:u w:val="single"/>
    </w:rPr>
  </w:style>
  <w:style w:type="character" w:styleId="Odwoaniedokomentarza">
    <w:name w:val="annotation reference"/>
    <w:basedOn w:val="Domylnaczcionkaakapitu"/>
    <w:uiPriority w:val="99"/>
    <w:semiHidden/>
    <w:unhideWhenUsed/>
    <w:rsid w:val="0094607A"/>
    <w:rPr>
      <w:sz w:val="16"/>
      <w:szCs w:val="16"/>
    </w:rPr>
  </w:style>
  <w:style w:type="paragraph" w:styleId="Tekstkomentarza">
    <w:name w:val="annotation text"/>
    <w:basedOn w:val="Normalny"/>
    <w:link w:val="TekstkomentarzaZnak"/>
    <w:uiPriority w:val="99"/>
    <w:semiHidden/>
    <w:unhideWhenUsed/>
    <w:rsid w:val="009460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07A"/>
    <w:rPr>
      <w:sz w:val="20"/>
      <w:szCs w:val="20"/>
    </w:rPr>
  </w:style>
  <w:style w:type="paragraph" w:styleId="Tematkomentarza">
    <w:name w:val="annotation subject"/>
    <w:basedOn w:val="Tekstkomentarza"/>
    <w:next w:val="Tekstkomentarza"/>
    <w:link w:val="TematkomentarzaZnak"/>
    <w:uiPriority w:val="99"/>
    <w:semiHidden/>
    <w:unhideWhenUsed/>
    <w:rsid w:val="0094607A"/>
    <w:rPr>
      <w:b/>
      <w:bCs/>
    </w:rPr>
  </w:style>
  <w:style w:type="character" w:customStyle="1" w:styleId="TematkomentarzaZnak">
    <w:name w:val="Temat komentarza Znak"/>
    <w:basedOn w:val="TekstkomentarzaZnak"/>
    <w:link w:val="Tematkomentarza"/>
    <w:uiPriority w:val="99"/>
    <w:semiHidden/>
    <w:rsid w:val="0094607A"/>
    <w:rPr>
      <w:b/>
      <w:bCs/>
      <w:sz w:val="20"/>
      <w:szCs w:val="20"/>
    </w:rPr>
  </w:style>
  <w:style w:type="character" w:styleId="Nierozpoznanawzmianka">
    <w:name w:val="Unresolved Mention"/>
    <w:basedOn w:val="Domylnaczcionkaakapitu"/>
    <w:uiPriority w:val="99"/>
    <w:semiHidden/>
    <w:unhideWhenUsed/>
    <w:rsid w:val="00222DB6"/>
    <w:rPr>
      <w:color w:val="808080"/>
      <w:shd w:val="clear" w:color="auto" w:fill="E6E6E6"/>
    </w:rPr>
  </w:style>
  <w:style w:type="character" w:customStyle="1" w:styleId="Nagwek2Znak">
    <w:name w:val="Nagłówek 2 Znak"/>
    <w:aliases w:val="N_SIWZ Znak"/>
    <w:basedOn w:val="Domylnaczcionkaakapitu"/>
    <w:link w:val="Nagwek2"/>
    <w:rsid w:val="003C3D9A"/>
    <w:rPr>
      <w:rFonts w:ascii="Trebuchet MS" w:eastAsia="Times New Roman" w:hAnsi="Trebuchet MS"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478815">
      <w:bodyDiv w:val="1"/>
      <w:marLeft w:val="0"/>
      <w:marRight w:val="0"/>
      <w:marTop w:val="0"/>
      <w:marBottom w:val="0"/>
      <w:divBdr>
        <w:top w:val="none" w:sz="0" w:space="0" w:color="auto"/>
        <w:left w:val="none" w:sz="0" w:space="0" w:color="auto"/>
        <w:bottom w:val="none" w:sz="0" w:space="0" w:color="auto"/>
        <w:right w:val="none" w:sz="0" w:space="0" w:color="auto"/>
      </w:divBdr>
      <w:divsChild>
        <w:div w:id="1494644665">
          <w:marLeft w:val="0"/>
          <w:marRight w:val="0"/>
          <w:marTop w:val="0"/>
          <w:marBottom w:val="0"/>
          <w:divBdr>
            <w:top w:val="none" w:sz="0" w:space="0" w:color="auto"/>
            <w:left w:val="none" w:sz="0" w:space="0" w:color="auto"/>
            <w:bottom w:val="none" w:sz="0" w:space="0" w:color="auto"/>
            <w:right w:val="none" w:sz="0" w:space="0" w:color="auto"/>
          </w:divBdr>
          <w:divsChild>
            <w:div w:id="17997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slaskie.pl/czytaj/zasady_promocji_od_1_stycznia_20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wiat.pszczy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usze@powiat.pszczyn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undusze@powiat.pszczyna.pl" TargetMode="External"/><Relationship Id="rId4" Type="http://schemas.openxmlformats.org/officeDocument/2006/relationships/settings" Target="settings.xml"/><Relationship Id="rId9" Type="http://schemas.openxmlformats.org/officeDocument/2006/relationships/hyperlink" Target="mailto:fundusze@powiat.pszczyna.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A657A-F30C-4CF4-A457-54AE7C54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1839</Words>
  <Characters>11037</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Grodoń</dc:creator>
  <cp:lastModifiedBy>Arkadiusz Gardiasz</cp:lastModifiedBy>
  <cp:revision>20</cp:revision>
  <cp:lastPrinted>2016-01-27T13:56:00Z</cp:lastPrinted>
  <dcterms:created xsi:type="dcterms:W3CDTF">2020-12-09T13:03:00Z</dcterms:created>
  <dcterms:modified xsi:type="dcterms:W3CDTF">2020-12-10T11:28:00Z</dcterms:modified>
</cp:coreProperties>
</file>