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2F4" w:rsidRPr="001F4577" w:rsidRDefault="002132F4" w:rsidP="00605A30">
      <w:pPr>
        <w:rPr>
          <w:b/>
        </w:rPr>
      </w:pPr>
      <w:r w:rsidRPr="001F4577">
        <w:t>Załącznik nr 2 do zapytania ofertowego</w:t>
      </w:r>
    </w:p>
    <w:p w:rsidR="002132F4" w:rsidRPr="001F4577" w:rsidRDefault="002132F4" w:rsidP="00605A30">
      <w:pPr>
        <w:rPr>
          <w:b/>
        </w:rPr>
      </w:pPr>
      <w:r w:rsidRPr="001F4577">
        <w:t>Numer sprawy:  KZ-II.272.4.2020</w:t>
      </w:r>
    </w:p>
    <w:p w:rsidR="002132F4" w:rsidRDefault="002132F4" w:rsidP="00605A30">
      <w:pPr>
        <w:pStyle w:val="Nagwek1"/>
      </w:pPr>
      <w:r>
        <w:t>ISTOTNE POSTANOWIENIA UMOWY</w:t>
      </w:r>
    </w:p>
    <w:p w:rsidR="002132F4" w:rsidRDefault="002132F4" w:rsidP="002132F4">
      <w:pPr>
        <w:spacing w:line="360" w:lineRule="auto"/>
      </w:pPr>
      <w:r>
        <w:t>zawartej  w dniu ……….. 2020 roku w Pszczynie</w:t>
      </w:r>
    </w:p>
    <w:p w:rsidR="002132F4" w:rsidRDefault="002132F4" w:rsidP="002132F4">
      <w:pPr>
        <w:spacing w:line="360" w:lineRule="auto"/>
      </w:pPr>
      <w:r>
        <w:t>pomiędzy:</w:t>
      </w:r>
    </w:p>
    <w:p w:rsidR="002132F4" w:rsidRDefault="002132F4" w:rsidP="002132F4">
      <w:pPr>
        <w:spacing w:line="360" w:lineRule="auto"/>
      </w:pPr>
      <w:r>
        <w:t xml:space="preserve">Powiatem Pszczyńskim </w:t>
      </w:r>
    </w:p>
    <w:p w:rsidR="002132F4" w:rsidRDefault="002132F4" w:rsidP="002132F4">
      <w:pPr>
        <w:spacing w:line="360" w:lineRule="auto"/>
      </w:pPr>
      <w:r>
        <w:t>z siedzibą w Pszczynie, 43-200 Pszczyna  ul. 3 Maja 10</w:t>
      </w:r>
    </w:p>
    <w:p w:rsidR="002132F4" w:rsidRDefault="002132F4" w:rsidP="002132F4">
      <w:pPr>
        <w:spacing w:line="360" w:lineRule="auto"/>
      </w:pPr>
      <w:r>
        <w:t>NIP : 638-180-00-82</w:t>
      </w:r>
    </w:p>
    <w:p w:rsidR="002132F4" w:rsidRDefault="002132F4" w:rsidP="002132F4">
      <w:pPr>
        <w:spacing w:line="360" w:lineRule="auto"/>
      </w:pPr>
      <w:r>
        <w:t>zwanym w dalszej części umowy „Zamawiającym”, którego reprezentują :</w:t>
      </w:r>
    </w:p>
    <w:p w:rsidR="002132F4" w:rsidRDefault="002132F4" w:rsidP="002132F4">
      <w:pPr>
        <w:spacing w:line="360" w:lineRule="auto"/>
      </w:pPr>
      <w:r>
        <w:t>…………………………………..</w:t>
      </w:r>
    </w:p>
    <w:p w:rsidR="002132F4" w:rsidRDefault="002132F4" w:rsidP="002132F4">
      <w:pPr>
        <w:spacing w:line="360" w:lineRule="auto"/>
      </w:pPr>
      <w:r>
        <w:t>……………………………….......</w:t>
      </w:r>
    </w:p>
    <w:p w:rsidR="002132F4" w:rsidRDefault="002132F4" w:rsidP="002132F4">
      <w:pPr>
        <w:spacing w:line="360" w:lineRule="auto"/>
      </w:pPr>
      <w:r>
        <w:t>a</w:t>
      </w:r>
    </w:p>
    <w:p w:rsidR="002132F4" w:rsidRDefault="002132F4" w:rsidP="002132F4">
      <w:pPr>
        <w:spacing w:line="360" w:lineRule="auto"/>
      </w:pPr>
      <w:r>
        <w:t>………………………………………………………………………………………….</w:t>
      </w:r>
    </w:p>
    <w:p w:rsidR="002132F4" w:rsidRDefault="002132F4" w:rsidP="002132F4">
      <w:pPr>
        <w:spacing w:line="360" w:lineRule="auto"/>
      </w:pPr>
      <w:r>
        <w:t>NIP: ………………………………..</w:t>
      </w:r>
    </w:p>
    <w:p w:rsidR="002132F4" w:rsidRDefault="002132F4" w:rsidP="002132F4">
      <w:pPr>
        <w:spacing w:line="360" w:lineRule="auto"/>
      </w:pPr>
      <w:r>
        <w:t>zwanym w dalszej części umowy „Wykonawcą”, którego reprezentuje:</w:t>
      </w:r>
    </w:p>
    <w:p w:rsidR="002132F4" w:rsidRDefault="002132F4" w:rsidP="002132F4">
      <w:pPr>
        <w:spacing w:line="360" w:lineRule="auto"/>
      </w:pPr>
      <w:r>
        <w:t>……………………………………….</w:t>
      </w:r>
    </w:p>
    <w:p w:rsidR="002132F4" w:rsidRDefault="002132F4" w:rsidP="002132F4">
      <w:pPr>
        <w:spacing w:line="360" w:lineRule="auto"/>
      </w:pPr>
      <w:r>
        <w:t>……………………………………….</w:t>
      </w:r>
    </w:p>
    <w:p w:rsidR="002132F4" w:rsidRDefault="002132F4" w:rsidP="002132F4">
      <w:pPr>
        <w:spacing w:line="360" w:lineRule="auto"/>
      </w:pPr>
      <w:r>
        <w:t>dalej osobno zwane Stroną, łącznie zaś Stronami</w:t>
      </w:r>
    </w:p>
    <w:p w:rsidR="002132F4" w:rsidRDefault="002132F4" w:rsidP="00605A30">
      <w:pPr>
        <w:pStyle w:val="Nagwek2"/>
      </w:pPr>
      <w:r>
        <w:t xml:space="preserve">PREAMBUŁA: </w:t>
      </w:r>
    </w:p>
    <w:p w:rsidR="002132F4" w:rsidRDefault="002132F4" w:rsidP="002132F4">
      <w:pPr>
        <w:spacing w:line="360" w:lineRule="auto"/>
      </w:pPr>
      <w:r>
        <w:t xml:space="preserve">Każdorazowo pojawiający się w treści umowy Użytkownik, oznacza: </w:t>
      </w:r>
    </w:p>
    <w:p w:rsidR="002132F4" w:rsidRDefault="002132F4" w:rsidP="002132F4">
      <w:pPr>
        <w:spacing w:line="360" w:lineRule="auto"/>
      </w:pPr>
      <w:r>
        <w:t xml:space="preserve">Szpital Powiatowy w Pszczynie z siedziba w 43-200 Pszczyna, ul. </w:t>
      </w:r>
      <w:proofErr w:type="spellStart"/>
      <w:r>
        <w:t>Antesa</w:t>
      </w:r>
      <w:proofErr w:type="spellEnd"/>
      <w:r>
        <w:t xml:space="preserve"> 11.</w:t>
      </w:r>
    </w:p>
    <w:p w:rsidR="002132F4" w:rsidRDefault="002132F4" w:rsidP="002132F4">
      <w:pPr>
        <w:spacing w:line="360" w:lineRule="auto"/>
      </w:pPr>
      <w:r>
        <w:t xml:space="preserve"> Na podstawie dokonanego przez Zamawiającego wyboru oferty Wykonawcy w zapytaniu ofertowym  (nr postępowania KZ-II.272.4.2020), zgodnie z art. 4 pkt 8 ustawy Prawo zamówień publicznych  zawarta została umowa następującej treści:</w:t>
      </w:r>
    </w:p>
    <w:p w:rsidR="002132F4" w:rsidRDefault="002132F4" w:rsidP="00605A30">
      <w:pPr>
        <w:pStyle w:val="Nagwek2"/>
      </w:pPr>
      <w:r>
        <w:lastRenderedPageBreak/>
        <w:t>§ 1</w:t>
      </w:r>
    </w:p>
    <w:p w:rsidR="002132F4" w:rsidRDefault="002132F4" w:rsidP="00605A30">
      <w:pPr>
        <w:pStyle w:val="Nagwek2"/>
      </w:pPr>
      <w:r>
        <w:t>Przedmiot umowy</w:t>
      </w:r>
    </w:p>
    <w:p w:rsidR="002132F4" w:rsidRDefault="002132F4" w:rsidP="002132F4">
      <w:pPr>
        <w:pStyle w:val="Akapitzlist"/>
        <w:numPr>
          <w:ilvl w:val="0"/>
          <w:numId w:val="1"/>
        </w:numPr>
        <w:spacing w:line="360" w:lineRule="auto"/>
      </w:pPr>
      <w:r w:rsidRPr="002132F4">
        <w:t xml:space="preserve">Wykonawca zobowiązuje się do realizacji zamówienia: „Dostawa centralnego systemu do monitorowania funkcji życiowych (w tym EKG, SpP2, respiracja, nieinwazyjny pomiar ciśnienia, temperatura) dla Szpitala Powiatowego w Pszczynie”. (zwanego dalej „przedmiotem umowy”) zgodnej ze szczegółowym opisem </w:t>
      </w:r>
      <w:r>
        <w:t>przedmiotu zamówienia określonym w Formularzu Ofertowym. Przedmiotowy Formularz stanowi załącznik nr 1 do niniejszej umowy.</w:t>
      </w:r>
    </w:p>
    <w:p w:rsidR="002132F4" w:rsidRDefault="002132F4" w:rsidP="002132F4">
      <w:pPr>
        <w:pStyle w:val="Akapitzlist"/>
        <w:numPr>
          <w:ilvl w:val="0"/>
          <w:numId w:val="3"/>
        </w:numPr>
        <w:spacing w:line="360" w:lineRule="auto"/>
      </w:pPr>
      <w:r>
        <w:t>Wykonawca ponadto zobowiązuje się do przeniesienia na Zamawiającego własności przedmiotu umowy z chwilą jego dostawy Zamawiającemu, a Zamawiający zobowiązuje się do odebrania przedmiotu umowy i zapłaty Wykonawcy ceny wynikającej ze złożonej oferty.</w:t>
      </w:r>
    </w:p>
    <w:p w:rsidR="002132F4" w:rsidRDefault="002132F4" w:rsidP="002132F4">
      <w:pPr>
        <w:pStyle w:val="Akapitzlist"/>
        <w:numPr>
          <w:ilvl w:val="0"/>
          <w:numId w:val="3"/>
        </w:numPr>
        <w:spacing w:line="360" w:lineRule="auto"/>
      </w:pPr>
      <w:r>
        <w:t>Pod pojęciem dostawy strony umowy rozumieją dostarczenie urządzenia do Użytkownika, montaż i uruchomienie urządzenia oraz przeprowadzenie szkolenia personelu Szpitala w zakresie obsługi przedmiotu umowy.</w:t>
      </w:r>
    </w:p>
    <w:p w:rsidR="002132F4" w:rsidRDefault="002132F4" w:rsidP="002132F4">
      <w:pPr>
        <w:pStyle w:val="Akapitzlist"/>
        <w:numPr>
          <w:ilvl w:val="0"/>
          <w:numId w:val="3"/>
        </w:numPr>
        <w:spacing w:line="360" w:lineRule="auto"/>
      </w:pPr>
      <w:r>
        <w:t>Wykonawca oświadcza, że przedmiot umowy:</w:t>
      </w:r>
    </w:p>
    <w:p w:rsidR="002132F4" w:rsidRDefault="002132F4" w:rsidP="002132F4">
      <w:pPr>
        <w:pStyle w:val="Akapitzlist"/>
        <w:numPr>
          <w:ilvl w:val="0"/>
          <w:numId w:val="4"/>
        </w:numPr>
        <w:spacing w:line="360" w:lineRule="auto"/>
      </w:pPr>
      <w:r>
        <w:t>posiada wszelkie wymagane przepisami prawa certyfikaty i atesty,</w:t>
      </w:r>
    </w:p>
    <w:p w:rsidR="002132F4" w:rsidRDefault="002132F4" w:rsidP="002132F4">
      <w:pPr>
        <w:pStyle w:val="Akapitzlist"/>
        <w:numPr>
          <w:ilvl w:val="0"/>
          <w:numId w:val="4"/>
        </w:numPr>
        <w:spacing w:line="360" w:lineRule="auto"/>
      </w:pPr>
      <w:r>
        <w:t>jest wolny od wad fizycznych oraz prawnych, w szczególności nie jest przedmiotem zastawu oraz nie jest obciążony innymi prawami osób trzecich.</w:t>
      </w:r>
    </w:p>
    <w:p w:rsidR="002132F4" w:rsidRDefault="002132F4" w:rsidP="002132F4">
      <w:pPr>
        <w:pStyle w:val="Akapitzlist"/>
        <w:numPr>
          <w:ilvl w:val="0"/>
          <w:numId w:val="4"/>
        </w:numPr>
        <w:spacing w:line="360" w:lineRule="auto"/>
      </w:pPr>
      <w:r>
        <w:t>jest fabrycznie nowy, nie był przedmiotem wystaw bądź prezentacji, jest wolny od wad i posiada certyfikaty (Deklaracje zgodności oznaczoną znakiem CE dla urządzeń medycznych) dopuszczające do użytkowania na terenie RP i do stosowania w placówkach ochrony zdrowia, oraz jest zgodny z normami obowiązującymi na terenie Unii Europejskiej.</w:t>
      </w:r>
    </w:p>
    <w:p w:rsidR="002132F4" w:rsidRDefault="002132F4" w:rsidP="00605A30">
      <w:pPr>
        <w:pStyle w:val="Nagwek2"/>
      </w:pPr>
      <w:r>
        <w:t>§ 2</w:t>
      </w:r>
    </w:p>
    <w:p w:rsidR="002132F4" w:rsidRDefault="002132F4" w:rsidP="00605A30">
      <w:pPr>
        <w:pStyle w:val="Nagwek2"/>
      </w:pPr>
      <w:r>
        <w:t>Termin i miejsce realizacji przedmiotu umowy.</w:t>
      </w:r>
    </w:p>
    <w:p w:rsidR="002132F4" w:rsidRDefault="002132F4" w:rsidP="002132F4">
      <w:pPr>
        <w:pStyle w:val="Akapitzlist"/>
        <w:numPr>
          <w:ilvl w:val="0"/>
          <w:numId w:val="6"/>
        </w:numPr>
        <w:spacing w:line="360" w:lineRule="auto"/>
      </w:pPr>
      <w:r>
        <w:t xml:space="preserve">Wykonawca dostarczy przedmiot umowy nie później niż do dnia 15.12.2020r., własnym transportem lub za pośrednictwem firmy kurierskiej i wniesie przedmiot umowy na własny koszt i ryzyko w miejsce dostawy.  </w:t>
      </w:r>
    </w:p>
    <w:p w:rsidR="002132F4" w:rsidRDefault="002132F4" w:rsidP="002132F4">
      <w:pPr>
        <w:pStyle w:val="Akapitzlist"/>
        <w:numPr>
          <w:ilvl w:val="0"/>
          <w:numId w:val="6"/>
        </w:numPr>
        <w:spacing w:line="360" w:lineRule="auto"/>
      </w:pPr>
      <w:r>
        <w:t xml:space="preserve">Miejscem dostawy jest siedziba Użytkownika tj. Szpital w Pszczynie mieszczący się przy ul. Witolda </w:t>
      </w:r>
      <w:proofErr w:type="spellStart"/>
      <w:r>
        <w:t>Antesa</w:t>
      </w:r>
      <w:proofErr w:type="spellEnd"/>
      <w:r>
        <w:t xml:space="preserve"> 11, 43-200 Pszczyna – Oddział Chorób Wewnętrznych (dalej „Miejsce dostawy”).</w:t>
      </w:r>
    </w:p>
    <w:p w:rsidR="002132F4" w:rsidRDefault="002132F4" w:rsidP="002132F4">
      <w:pPr>
        <w:pStyle w:val="Akapitzlist"/>
        <w:numPr>
          <w:ilvl w:val="0"/>
          <w:numId w:val="6"/>
        </w:numPr>
        <w:spacing w:line="360" w:lineRule="auto"/>
      </w:pPr>
      <w:r>
        <w:t>Dostawa zrealizowana zostanie w dzień roboczy, w godz. 8.00 – 14.00.</w:t>
      </w:r>
    </w:p>
    <w:p w:rsidR="002132F4" w:rsidRDefault="002132F4" w:rsidP="002132F4">
      <w:pPr>
        <w:pStyle w:val="Akapitzlist"/>
        <w:numPr>
          <w:ilvl w:val="0"/>
          <w:numId w:val="6"/>
        </w:numPr>
        <w:spacing w:line="360" w:lineRule="auto"/>
      </w:pPr>
      <w:r>
        <w:lastRenderedPageBreak/>
        <w:t>Wykonawca zawiadomi (na adres e-mail: zdrowie@powiat.pszczyna.pl) Zamawiającego o terminie dostawy, co najmniej na dwa dni przed terminem planowanej dostawy.</w:t>
      </w:r>
    </w:p>
    <w:p w:rsidR="002132F4" w:rsidRDefault="002132F4" w:rsidP="002132F4">
      <w:pPr>
        <w:pStyle w:val="Akapitzlist"/>
        <w:numPr>
          <w:ilvl w:val="0"/>
          <w:numId w:val="6"/>
        </w:numPr>
        <w:spacing w:line="360" w:lineRule="auto"/>
      </w:pPr>
      <w:r>
        <w:t>Zamawiający powiadomi Użytkownika o planowanym terminie dostawy, kontaktując się z pracownikiem Działu Technicznego Szpitala Powiatowego w  Pszczynie (tel. 32 214 83 19) nie później niż na dwa dni przed terminem dostawy.</w:t>
      </w:r>
    </w:p>
    <w:p w:rsidR="002132F4" w:rsidRDefault="002132F4" w:rsidP="002132F4">
      <w:pPr>
        <w:pStyle w:val="Akapitzlist"/>
        <w:numPr>
          <w:ilvl w:val="0"/>
          <w:numId w:val="6"/>
        </w:numPr>
        <w:spacing w:line="360" w:lineRule="auto"/>
      </w:pPr>
      <w:r>
        <w:t>Przyjęcie dostarczonego przedmiotu umowy odbędzie się na podstawie wystawionej faktury VAT lub dokumentu WZ z określeniem rodzaju, ilości przedmiotu umowy oraz ceny jednostkowej.</w:t>
      </w:r>
    </w:p>
    <w:p w:rsidR="002132F4" w:rsidRDefault="002132F4" w:rsidP="002132F4">
      <w:pPr>
        <w:pStyle w:val="Akapitzlist"/>
        <w:numPr>
          <w:ilvl w:val="0"/>
          <w:numId w:val="6"/>
        </w:numPr>
        <w:spacing w:line="360" w:lineRule="auto"/>
      </w:pPr>
      <w:r>
        <w:t xml:space="preserve">Dostarczony Przedmiot umowy powinien być zapakowany w sposób zabezpieczający przed uszkodzeniami.  </w:t>
      </w:r>
    </w:p>
    <w:p w:rsidR="002132F4" w:rsidRDefault="002132F4" w:rsidP="002132F4">
      <w:pPr>
        <w:pStyle w:val="Akapitzlist"/>
        <w:numPr>
          <w:ilvl w:val="0"/>
          <w:numId w:val="6"/>
        </w:numPr>
        <w:spacing w:line="360" w:lineRule="auto"/>
      </w:pPr>
      <w:r>
        <w:t>Zamawiający może odmówić przyjęcia przedmiotu umowy bez jakichkolwiek roszczeń finansowych ze strony Wykonawcy jeżeli:</w:t>
      </w:r>
    </w:p>
    <w:p w:rsidR="002132F4" w:rsidRDefault="002132F4" w:rsidP="002132F4">
      <w:pPr>
        <w:pStyle w:val="Akapitzlist"/>
        <w:numPr>
          <w:ilvl w:val="0"/>
          <w:numId w:val="8"/>
        </w:numPr>
        <w:spacing w:line="360" w:lineRule="auto"/>
      </w:pPr>
      <w:r>
        <w:t>przedmiot umowy nie będzie oryginalnie zapakowany i oznaczony zgodnie z obowiązującymi przepisami,</w:t>
      </w:r>
    </w:p>
    <w:p w:rsidR="002132F4" w:rsidRDefault="002132F4" w:rsidP="002132F4">
      <w:pPr>
        <w:pStyle w:val="Akapitzlist"/>
        <w:numPr>
          <w:ilvl w:val="0"/>
          <w:numId w:val="8"/>
        </w:numPr>
        <w:spacing w:line="360" w:lineRule="auto"/>
      </w:pPr>
      <w:r>
        <w:t>opakowanie przedmiotu umowy będzie naruszone,</w:t>
      </w:r>
    </w:p>
    <w:p w:rsidR="002132F4" w:rsidRDefault="002132F4" w:rsidP="002132F4">
      <w:pPr>
        <w:pStyle w:val="Akapitzlist"/>
        <w:numPr>
          <w:ilvl w:val="0"/>
          <w:numId w:val="8"/>
        </w:numPr>
        <w:spacing w:line="360" w:lineRule="auto"/>
      </w:pPr>
      <w:r>
        <w:t xml:space="preserve">dostarczony przedmiot umowy nie będzie zgodny z opisem przedmiotu zamówienia i /lub treścią złożonej oferty. </w:t>
      </w:r>
    </w:p>
    <w:p w:rsidR="002132F4" w:rsidRDefault="002132F4" w:rsidP="002132F4">
      <w:pPr>
        <w:pStyle w:val="Akapitzlist"/>
        <w:numPr>
          <w:ilvl w:val="0"/>
          <w:numId w:val="6"/>
        </w:numPr>
        <w:spacing w:line="360" w:lineRule="auto"/>
      </w:pPr>
      <w:r>
        <w:t>Wykonawca zobowiązany jest do dostarczenia wraz z towarem instrukcji obsługi w języku polskim, protokołu zdawczo – odbiorczego, karty gwarancyjnej oraz paszportu technicznego.</w:t>
      </w:r>
    </w:p>
    <w:p w:rsidR="002132F4" w:rsidRDefault="002132F4" w:rsidP="002132F4">
      <w:pPr>
        <w:pStyle w:val="Akapitzlist"/>
        <w:numPr>
          <w:ilvl w:val="0"/>
          <w:numId w:val="6"/>
        </w:numPr>
        <w:spacing w:line="360" w:lineRule="auto"/>
      </w:pPr>
      <w:r>
        <w:t>Wykonawca uruchomi sprzęt medyczny a także sprawdzi jego prawidłowe działanie zgodnie z dostarczoną instrukcją obsługi sporządzoną w języku polskim.</w:t>
      </w:r>
    </w:p>
    <w:p w:rsidR="002132F4" w:rsidRDefault="002132F4" w:rsidP="002132F4">
      <w:pPr>
        <w:pStyle w:val="Akapitzlist"/>
        <w:numPr>
          <w:ilvl w:val="0"/>
          <w:numId w:val="6"/>
        </w:numPr>
        <w:spacing w:line="360" w:lineRule="auto"/>
      </w:pPr>
      <w:r>
        <w:t>Wykonawca zobowiązany jest do przeprowadzenia szkolenia personelu wskazanego przez Zamawiającego, w zakresie obsługi przedmiotu w ciągu 3 dni od daty dostawy, nie później niż w dniu zatwierdzenia przez strony umowy protokołu zdawczo – odbiorczego dostarczonego przedmiotu umowy. Informacja o przeprowadzonym szkoleniu musi być zapisana w protokole zdawczo – odbiorczym.</w:t>
      </w:r>
    </w:p>
    <w:p w:rsidR="002132F4" w:rsidRDefault="002132F4" w:rsidP="002132F4">
      <w:pPr>
        <w:pStyle w:val="Akapitzlist"/>
        <w:numPr>
          <w:ilvl w:val="0"/>
          <w:numId w:val="6"/>
        </w:numPr>
        <w:spacing w:line="360" w:lineRule="auto"/>
      </w:pPr>
      <w:r>
        <w:t xml:space="preserve">Należyta realizacja obowiązków Wykonawcy dot. dostawy przedmiotu umowy, zostanie potwierdzona przez Strony w treści protokołu zdawczo-odbiorczego. </w:t>
      </w:r>
    </w:p>
    <w:p w:rsidR="002132F4" w:rsidRDefault="002132F4" w:rsidP="002132F4">
      <w:pPr>
        <w:pStyle w:val="Akapitzlist"/>
        <w:numPr>
          <w:ilvl w:val="0"/>
          <w:numId w:val="6"/>
        </w:numPr>
        <w:spacing w:line="360" w:lineRule="auto"/>
      </w:pPr>
      <w:r>
        <w:t>Protokół zdawczo – odbiorczy musi zawierać:</w:t>
      </w:r>
    </w:p>
    <w:p w:rsidR="002132F4" w:rsidRDefault="002132F4" w:rsidP="002132F4">
      <w:pPr>
        <w:pStyle w:val="Akapitzlist"/>
        <w:numPr>
          <w:ilvl w:val="0"/>
          <w:numId w:val="11"/>
        </w:numPr>
        <w:spacing w:line="360" w:lineRule="auto"/>
      </w:pPr>
      <w:r>
        <w:lastRenderedPageBreak/>
        <w:t>potwierdzenie realizacji dostawy zgodnie z umową w zakresie pozycji asortymentowej zamówienia – załącznik złożony do oferty,</w:t>
      </w:r>
    </w:p>
    <w:p w:rsidR="002132F4" w:rsidRDefault="002132F4" w:rsidP="002132F4">
      <w:pPr>
        <w:pStyle w:val="Akapitzlist"/>
        <w:numPr>
          <w:ilvl w:val="0"/>
          <w:numId w:val="11"/>
        </w:numPr>
        <w:spacing w:line="360" w:lineRule="auto"/>
      </w:pPr>
      <w:r>
        <w:t xml:space="preserve">wartość i datę dostawy, </w:t>
      </w:r>
    </w:p>
    <w:p w:rsidR="002132F4" w:rsidRDefault="002132F4" w:rsidP="002132F4">
      <w:pPr>
        <w:pStyle w:val="Akapitzlist"/>
        <w:numPr>
          <w:ilvl w:val="0"/>
          <w:numId w:val="11"/>
        </w:numPr>
        <w:spacing w:line="360" w:lineRule="auto"/>
      </w:pPr>
      <w:r>
        <w:t>warunk</w:t>
      </w:r>
      <w:bookmarkStart w:id="0" w:name="_GoBack"/>
      <w:r>
        <w:t>i gwarancji/ karty gwarancyjne</w:t>
      </w:r>
      <w:bookmarkEnd w:id="0"/>
    </w:p>
    <w:p w:rsidR="002132F4" w:rsidRDefault="002132F4" w:rsidP="002132F4">
      <w:pPr>
        <w:pStyle w:val="Akapitzlist"/>
        <w:numPr>
          <w:ilvl w:val="0"/>
          <w:numId w:val="11"/>
        </w:numPr>
        <w:spacing w:line="360" w:lineRule="auto"/>
      </w:pPr>
      <w:r>
        <w:t>informację o producencie dostarczonego asortymentu,</w:t>
      </w:r>
    </w:p>
    <w:p w:rsidR="002132F4" w:rsidRDefault="002132F4" w:rsidP="002132F4">
      <w:pPr>
        <w:pStyle w:val="Akapitzlist"/>
        <w:numPr>
          <w:ilvl w:val="0"/>
          <w:numId w:val="11"/>
        </w:numPr>
        <w:spacing w:line="360" w:lineRule="auto"/>
      </w:pPr>
      <w:r>
        <w:t>informację o przekazaniu instrukcji obsługi,</w:t>
      </w:r>
    </w:p>
    <w:p w:rsidR="002132F4" w:rsidRDefault="002132F4" w:rsidP="002132F4">
      <w:pPr>
        <w:pStyle w:val="Akapitzlist"/>
        <w:numPr>
          <w:ilvl w:val="0"/>
          <w:numId w:val="11"/>
        </w:numPr>
        <w:spacing w:line="360" w:lineRule="auto"/>
      </w:pPr>
      <w:r>
        <w:t>informację o przekazaniu deklaracji zgodności CE, powiadomienia/zgłoszenia do Rejestru wyrobów medycznych,</w:t>
      </w:r>
    </w:p>
    <w:p w:rsidR="002132F4" w:rsidRDefault="002132F4" w:rsidP="002132F4">
      <w:pPr>
        <w:pStyle w:val="Akapitzlist"/>
        <w:numPr>
          <w:ilvl w:val="0"/>
          <w:numId w:val="11"/>
        </w:numPr>
        <w:spacing w:line="360" w:lineRule="auto"/>
      </w:pPr>
      <w:r>
        <w:t>informację dotyczącą warunków serwisowania sprzętu i zaleceń w zakresie serwisu i przeglądów, paszport techniczny,</w:t>
      </w:r>
    </w:p>
    <w:p w:rsidR="002132F4" w:rsidRDefault="002132F4" w:rsidP="002132F4">
      <w:pPr>
        <w:pStyle w:val="Akapitzlist"/>
        <w:numPr>
          <w:ilvl w:val="0"/>
          <w:numId w:val="11"/>
        </w:numPr>
        <w:spacing w:line="360" w:lineRule="auto"/>
      </w:pPr>
      <w:r>
        <w:t>informację o przeprowadzeniu szkolenia pracowników Użytkownika.</w:t>
      </w:r>
    </w:p>
    <w:p w:rsidR="002132F4" w:rsidRDefault="002132F4" w:rsidP="002132F4">
      <w:pPr>
        <w:pStyle w:val="Akapitzlist"/>
        <w:numPr>
          <w:ilvl w:val="0"/>
          <w:numId w:val="6"/>
        </w:numPr>
        <w:spacing w:line="360" w:lineRule="auto"/>
      </w:pPr>
      <w:r>
        <w:t>14.</w:t>
      </w:r>
      <w:r>
        <w:tab/>
        <w:t>Reklamacje z powodu wadliwego wykonania dostawy Użytkownik będzie zgłaszać Wykonawcy telefonicznie pod   nr ………………, drogą elektroniczną na e-mail:  ………………… lub pisemnie.</w:t>
      </w:r>
    </w:p>
    <w:p w:rsidR="002132F4" w:rsidRDefault="002132F4" w:rsidP="002132F4">
      <w:pPr>
        <w:pStyle w:val="Akapitzlist"/>
        <w:numPr>
          <w:ilvl w:val="0"/>
          <w:numId w:val="6"/>
        </w:numPr>
        <w:spacing w:line="360" w:lineRule="auto"/>
      </w:pPr>
      <w:r>
        <w:t>W przypadku ujawnienia przez Zamawiającego braków ilościowych lub jakościowych zamówionego Przedmiotu umowy, Wykonawca zobowiązuje się uzupełnić je lub dokonać wymiany na towar wolny od wad w terminie 5 dni od momentu zgłoszenia, bez żadnej dopłaty.</w:t>
      </w:r>
    </w:p>
    <w:p w:rsidR="002132F4" w:rsidRDefault="002132F4" w:rsidP="002132F4">
      <w:pPr>
        <w:pStyle w:val="Akapitzlist"/>
        <w:numPr>
          <w:ilvl w:val="0"/>
          <w:numId w:val="6"/>
        </w:numPr>
        <w:spacing w:line="360" w:lineRule="auto"/>
      </w:pPr>
      <w:r>
        <w:t>Brak potwierdzenia przez Wykonawcę przyjęcia zgłoszenia reklamacji w ciągu 2 godzin spowoduje sporządzenie przez Zamawiającego pisemnego upomnienia.</w:t>
      </w:r>
    </w:p>
    <w:p w:rsidR="002132F4" w:rsidRDefault="002132F4" w:rsidP="002132F4">
      <w:pPr>
        <w:pStyle w:val="Akapitzlist"/>
        <w:numPr>
          <w:ilvl w:val="0"/>
          <w:numId w:val="6"/>
        </w:numPr>
        <w:spacing w:line="360" w:lineRule="auto"/>
      </w:pPr>
      <w:r>
        <w:t xml:space="preserve">W zakresie bieżącej współpracy w trakcie realizacji postanowień niniejszej umowy </w:t>
      </w:r>
    </w:p>
    <w:p w:rsidR="002132F4" w:rsidRDefault="002132F4" w:rsidP="002132F4">
      <w:pPr>
        <w:pStyle w:val="Akapitzlist"/>
        <w:numPr>
          <w:ilvl w:val="1"/>
          <w:numId w:val="14"/>
        </w:numPr>
        <w:spacing w:line="360" w:lineRule="auto"/>
      </w:pPr>
      <w:r>
        <w:t>Użytkownik reprezentowany będzie przez: ……….….. nr telefonu ………………..</w:t>
      </w:r>
    </w:p>
    <w:p w:rsidR="002132F4" w:rsidRDefault="002132F4" w:rsidP="002132F4">
      <w:pPr>
        <w:pStyle w:val="Akapitzlist"/>
        <w:numPr>
          <w:ilvl w:val="1"/>
          <w:numId w:val="14"/>
        </w:numPr>
        <w:spacing w:line="360" w:lineRule="auto"/>
      </w:pPr>
      <w:r>
        <w:t>Zamawiający reprezentowany będzie przez: ……….….. nr telefonu ………………..</w:t>
      </w:r>
    </w:p>
    <w:p w:rsidR="002132F4" w:rsidRDefault="002132F4" w:rsidP="002132F4">
      <w:pPr>
        <w:pStyle w:val="Akapitzlist"/>
        <w:numPr>
          <w:ilvl w:val="1"/>
          <w:numId w:val="14"/>
        </w:numPr>
        <w:spacing w:line="360" w:lineRule="auto"/>
      </w:pPr>
      <w:r>
        <w:t xml:space="preserve">Wykonawca reprezentowany będzie przez: ……………. nr telefonu </w:t>
      </w:r>
    </w:p>
    <w:p w:rsidR="002132F4" w:rsidRDefault="002132F4" w:rsidP="00605A30">
      <w:pPr>
        <w:pStyle w:val="Nagwek2"/>
      </w:pPr>
      <w:r>
        <w:t>§ 3</w:t>
      </w:r>
    </w:p>
    <w:p w:rsidR="002132F4" w:rsidRDefault="002132F4" w:rsidP="00605A30">
      <w:pPr>
        <w:pStyle w:val="Nagwek2"/>
      </w:pPr>
      <w:r>
        <w:t>Wynagrodzenie</w:t>
      </w:r>
    </w:p>
    <w:p w:rsidR="002132F4" w:rsidRDefault="002132F4" w:rsidP="002132F4">
      <w:pPr>
        <w:pStyle w:val="Akapitzlist"/>
        <w:numPr>
          <w:ilvl w:val="0"/>
          <w:numId w:val="15"/>
        </w:numPr>
        <w:spacing w:line="360" w:lineRule="auto"/>
      </w:pPr>
      <w:r>
        <w:t xml:space="preserve">Zamawiający zobowiązany jest do zapłaty Wykonawcy wynagrodzenia na podstawie faktury VAT wystawionej i dostarczonej najpóźniej do 5 dni od dnia wykonania umowy, potwierdzonej protokołem zdawczo-odbiorczym, nie </w:t>
      </w:r>
      <w:r>
        <w:lastRenderedPageBreak/>
        <w:t>później jednak niż do dnia 20 grudnia 2020r. Zapłata nastąpi w terminie do 30 dni od daty otrzymania faktury, przy czym za dzień zapłaty uważa się dzień obciążenia rachunku bankowego Zamawiającego.</w:t>
      </w:r>
    </w:p>
    <w:p w:rsidR="002132F4" w:rsidRDefault="002132F4" w:rsidP="002132F4">
      <w:pPr>
        <w:pStyle w:val="Akapitzlist"/>
        <w:numPr>
          <w:ilvl w:val="0"/>
          <w:numId w:val="15"/>
        </w:numPr>
        <w:spacing w:line="360" w:lineRule="auto"/>
      </w:pPr>
      <w:r>
        <w:t>Warunkiem uiszczenia należności wynikającej z faktury jest uruchomienie przedmiotu umowy i przekazanie Zamawiającemu dokumentów, wskazanych w § 2 ust. 9 oraz potwierdzonego podpisami protokołu zdawczo-odbiorczego.</w:t>
      </w:r>
    </w:p>
    <w:p w:rsidR="002132F4" w:rsidRDefault="002132F4" w:rsidP="002132F4">
      <w:pPr>
        <w:pStyle w:val="Akapitzlist"/>
        <w:numPr>
          <w:ilvl w:val="0"/>
          <w:numId w:val="15"/>
        </w:numPr>
        <w:spacing w:line="360" w:lineRule="auto"/>
      </w:pPr>
      <w:r>
        <w:t>Całkowita wartość umowy wynosi:</w:t>
      </w:r>
    </w:p>
    <w:p w:rsidR="002132F4" w:rsidRDefault="002132F4" w:rsidP="002132F4">
      <w:pPr>
        <w:pStyle w:val="Akapitzlist"/>
        <w:numPr>
          <w:ilvl w:val="1"/>
          <w:numId w:val="17"/>
        </w:numPr>
        <w:spacing w:line="360" w:lineRule="auto"/>
      </w:pPr>
      <w:r>
        <w:t xml:space="preserve">netto: …………………. zł, </w:t>
      </w:r>
    </w:p>
    <w:p w:rsidR="002132F4" w:rsidRDefault="002132F4" w:rsidP="002132F4">
      <w:pPr>
        <w:pStyle w:val="Akapitzlist"/>
        <w:numPr>
          <w:ilvl w:val="1"/>
          <w:numId w:val="17"/>
        </w:numPr>
        <w:spacing w:line="360" w:lineRule="auto"/>
      </w:pPr>
      <w:r>
        <w:t xml:space="preserve">VAT ………………..zł, </w:t>
      </w:r>
    </w:p>
    <w:p w:rsidR="002132F4" w:rsidRDefault="002132F4" w:rsidP="002132F4">
      <w:pPr>
        <w:pStyle w:val="Akapitzlist"/>
        <w:numPr>
          <w:ilvl w:val="1"/>
          <w:numId w:val="17"/>
        </w:numPr>
        <w:spacing w:line="360" w:lineRule="auto"/>
      </w:pPr>
      <w:r>
        <w:t>brutto: ………………...zł</w:t>
      </w:r>
    </w:p>
    <w:p w:rsidR="002132F4" w:rsidRDefault="002132F4" w:rsidP="002132F4">
      <w:pPr>
        <w:pStyle w:val="Akapitzlist"/>
        <w:numPr>
          <w:ilvl w:val="1"/>
          <w:numId w:val="17"/>
        </w:numPr>
        <w:spacing w:line="360" w:lineRule="auto"/>
      </w:pPr>
      <w:r>
        <w:t xml:space="preserve">Słownie brutto:…………………………………… </w:t>
      </w:r>
    </w:p>
    <w:p w:rsidR="002132F4" w:rsidRDefault="002132F4" w:rsidP="002132F4">
      <w:pPr>
        <w:pStyle w:val="Akapitzlist"/>
        <w:numPr>
          <w:ilvl w:val="0"/>
          <w:numId w:val="15"/>
        </w:numPr>
        <w:spacing w:line="360" w:lineRule="auto"/>
      </w:pPr>
      <w:r>
        <w:t>Kwota, o której mowa w ust. 3 obejmuje wszystkie koszty sprzedaży i dostawy towaru, w tym m.in.:</w:t>
      </w:r>
    </w:p>
    <w:p w:rsidR="002132F4" w:rsidRDefault="002132F4" w:rsidP="002132F4">
      <w:pPr>
        <w:pStyle w:val="Akapitzlist"/>
        <w:numPr>
          <w:ilvl w:val="1"/>
          <w:numId w:val="19"/>
        </w:numPr>
        <w:spacing w:line="360" w:lineRule="auto"/>
      </w:pPr>
      <w:r>
        <w:t>wartość przedmiotu umowy,</w:t>
      </w:r>
    </w:p>
    <w:p w:rsidR="002132F4" w:rsidRDefault="002132F4" w:rsidP="002132F4">
      <w:pPr>
        <w:pStyle w:val="Akapitzlist"/>
        <w:numPr>
          <w:ilvl w:val="1"/>
          <w:numId w:val="19"/>
        </w:numPr>
        <w:spacing w:line="360" w:lineRule="auto"/>
      </w:pPr>
      <w:r>
        <w:t>koszty transportu zagranicznego i krajowego,</w:t>
      </w:r>
    </w:p>
    <w:p w:rsidR="002132F4" w:rsidRDefault="002132F4" w:rsidP="002132F4">
      <w:pPr>
        <w:pStyle w:val="Akapitzlist"/>
        <w:numPr>
          <w:ilvl w:val="1"/>
          <w:numId w:val="19"/>
        </w:numPr>
        <w:spacing w:line="360" w:lineRule="auto"/>
      </w:pPr>
      <w:r>
        <w:t>ubezpieczenie przedmiotu za granicą i w kraju do czasu przekazania go Zamawiającemu,</w:t>
      </w:r>
    </w:p>
    <w:p w:rsidR="002132F4" w:rsidRDefault="002132F4" w:rsidP="002132F4">
      <w:pPr>
        <w:pStyle w:val="Akapitzlist"/>
        <w:numPr>
          <w:ilvl w:val="1"/>
          <w:numId w:val="19"/>
        </w:numPr>
        <w:spacing w:line="360" w:lineRule="auto"/>
      </w:pPr>
      <w:r>
        <w:t>wszelkie koszty odprawy celnej, cło, podatek VAT, etc.,</w:t>
      </w:r>
    </w:p>
    <w:p w:rsidR="002132F4" w:rsidRDefault="002132F4" w:rsidP="002132F4">
      <w:pPr>
        <w:pStyle w:val="Akapitzlist"/>
        <w:numPr>
          <w:ilvl w:val="1"/>
          <w:numId w:val="19"/>
        </w:numPr>
        <w:spacing w:line="360" w:lineRule="auto"/>
      </w:pPr>
      <w:r>
        <w:t>szkolenie personelu.</w:t>
      </w:r>
    </w:p>
    <w:p w:rsidR="002132F4" w:rsidRDefault="002132F4" w:rsidP="002132F4">
      <w:pPr>
        <w:pStyle w:val="Akapitzlist"/>
        <w:numPr>
          <w:ilvl w:val="0"/>
          <w:numId w:val="15"/>
        </w:numPr>
        <w:spacing w:line="360" w:lineRule="auto"/>
      </w:pPr>
      <w:r>
        <w:t>Wartość Umowy nie może ulec podwyższeniu podczas trwania niniejszej umowy, z wyjątkiem przypadku zmiany podatku VAT, która w ramach niniejszej umowy następuje z dniem wejścia w życie aktu prawnego zmieniającego stawkę.</w:t>
      </w:r>
    </w:p>
    <w:p w:rsidR="002132F4" w:rsidRDefault="002132F4" w:rsidP="00605A30">
      <w:pPr>
        <w:pStyle w:val="Nagwek2"/>
      </w:pPr>
      <w:r>
        <w:t>§ 4</w:t>
      </w:r>
    </w:p>
    <w:p w:rsidR="002132F4" w:rsidRDefault="002132F4" w:rsidP="00605A30">
      <w:pPr>
        <w:pStyle w:val="Nagwek2"/>
      </w:pPr>
      <w:r>
        <w:t>Rękojmia za wady i gwarancja jakości</w:t>
      </w:r>
    </w:p>
    <w:p w:rsidR="002132F4" w:rsidRDefault="002132F4" w:rsidP="002132F4">
      <w:pPr>
        <w:pStyle w:val="Akapitzlist"/>
        <w:numPr>
          <w:ilvl w:val="0"/>
          <w:numId w:val="21"/>
        </w:numPr>
        <w:spacing w:line="360" w:lineRule="auto"/>
      </w:pPr>
      <w:r>
        <w:t>Wykonawca udziela Zamawiającemu  …….. miesięcznej gwarancji na przedmiot zamówienia –  zgodnie z treścią złożonej oferty oraz zapewnia dostęp do oryginalnych części zamiennych od producenta(autoryzacja) przez 10 lat.</w:t>
      </w:r>
    </w:p>
    <w:p w:rsidR="002132F4" w:rsidRDefault="002132F4" w:rsidP="002132F4">
      <w:pPr>
        <w:pStyle w:val="Akapitzlist"/>
        <w:numPr>
          <w:ilvl w:val="0"/>
          <w:numId w:val="21"/>
        </w:numPr>
        <w:spacing w:line="360" w:lineRule="auto"/>
      </w:pPr>
      <w:r>
        <w:t xml:space="preserve">Bieg terminu gwarancji oraz rękojmi dostarczonego przedmiotu zamówienia rozpoczyna się w dniu podpisania protokołu zdawczo-odbiorczego o którym mowa w § 2 ust.12. </w:t>
      </w:r>
    </w:p>
    <w:p w:rsidR="002132F4" w:rsidRDefault="002132F4" w:rsidP="002132F4">
      <w:pPr>
        <w:pStyle w:val="Akapitzlist"/>
        <w:numPr>
          <w:ilvl w:val="0"/>
          <w:numId w:val="21"/>
        </w:numPr>
        <w:spacing w:line="360" w:lineRule="auto"/>
      </w:pPr>
      <w:r>
        <w:t>W okresie gwarancji i rękojmi Wykonawca zobowiązuje się do:</w:t>
      </w:r>
    </w:p>
    <w:p w:rsidR="002132F4" w:rsidRDefault="002132F4" w:rsidP="002132F4">
      <w:pPr>
        <w:pStyle w:val="Akapitzlist"/>
        <w:numPr>
          <w:ilvl w:val="1"/>
          <w:numId w:val="24"/>
        </w:numPr>
        <w:spacing w:line="360" w:lineRule="auto"/>
      </w:pPr>
      <w:r>
        <w:lastRenderedPageBreak/>
        <w:t>Bezpłatnego usuwania usterek, awarii w terminie do 5 dni od momentu zgłoszenia (droga elektroniczna) przez Użytkownika, przy czym czas reakcji serwisu wynosi 48 godzin od momentu zgłoszenia. W sytuacji konieczności sprowadzenia części zamiennej spoza UE termin bezpłatnego usunięcia usterek, awarii wydłuża się do 7 dni od momentu zgłoszenia.</w:t>
      </w:r>
    </w:p>
    <w:p w:rsidR="002132F4" w:rsidRDefault="002132F4" w:rsidP="002132F4">
      <w:pPr>
        <w:pStyle w:val="Akapitzlist"/>
        <w:numPr>
          <w:ilvl w:val="1"/>
          <w:numId w:val="24"/>
        </w:numPr>
        <w:spacing w:line="360" w:lineRule="auto"/>
      </w:pPr>
      <w:r>
        <w:t>Serwisowania i wykonywania przeglądów od dnia podpisania bezusterkowego protokołu zdawczo – odbiorczego o którym mowa w § 2 ust. 12 niniejszej umowy;</w:t>
      </w:r>
    </w:p>
    <w:p w:rsidR="002132F4" w:rsidRDefault="002132F4" w:rsidP="002132F4">
      <w:pPr>
        <w:pStyle w:val="Akapitzlist"/>
        <w:numPr>
          <w:ilvl w:val="1"/>
          <w:numId w:val="24"/>
        </w:numPr>
        <w:spacing w:line="360" w:lineRule="auto"/>
      </w:pPr>
      <w:r>
        <w:t>Świadczenia bezpłatnych przeglądów technicznych w okresie gwarancji i rękojmi – minimum jeden przegląd techniczny na koniec każdego roku gwarancji,</w:t>
      </w:r>
    </w:p>
    <w:p w:rsidR="002132F4" w:rsidRDefault="002132F4" w:rsidP="002132F4">
      <w:pPr>
        <w:pStyle w:val="Akapitzlist"/>
        <w:numPr>
          <w:ilvl w:val="1"/>
          <w:numId w:val="24"/>
        </w:numPr>
        <w:spacing w:line="360" w:lineRule="auto"/>
      </w:pPr>
      <w:r>
        <w:t>Utrzymania w pełnej zdolności techniczno- eksploatacyjnej przedmiotu umowy, zgodnie z kartą gwarancyjną,</w:t>
      </w:r>
    </w:p>
    <w:p w:rsidR="002132F4" w:rsidRDefault="002132F4" w:rsidP="002132F4">
      <w:pPr>
        <w:pStyle w:val="Akapitzlist"/>
        <w:numPr>
          <w:ilvl w:val="1"/>
          <w:numId w:val="24"/>
        </w:numPr>
        <w:spacing w:line="360" w:lineRule="auto"/>
      </w:pPr>
      <w:r>
        <w:t>W przypadku trzykrotnej naprawy elementu/podzespołu Zamawiający ma prawo żądania wymiany elementu podzespołu na nowy,</w:t>
      </w:r>
    </w:p>
    <w:p w:rsidR="002132F4" w:rsidRDefault="002132F4" w:rsidP="002132F4">
      <w:pPr>
        <w:pStyle w:val="Akapitzlist"/>
        <w:numPr>
          <w:ilvl w:val="1"/>
          <w:numId w:val="24"/>
        </w:numPr>
        <w:spacing w:line="360" w:lineRule="auto"/>
      </w:pPr>
      <w:r>
        <w:t>Dostarczenia urządzenia lub elementu zastępczego na czas naprawy w przypadku awarii w okresie naprawy gwarancyjnej trwającej dłużej niż 5 dni;</w:t>
      </w:r>
    </w:p>
    <w:p w:rsidR="002132F4" w:rsidRDefault="002132F4" w:rsidP="002132F4">
      <w:pPr>
        <w:pStyle w:val="Akapitzlist"/>
        <w:numPr>
          <w:ilvl w:val="0"/>
          <w:numId w:val="21"/>
        </w:numPr>
        <w:spacing w:line="360" w:lineRule="auto"/>
      </w:pPr>
      <w:r>
        <w:t xml:space="preserve">Wykonawca przekaże Zamawiającemu dokumenty gwarancji na przedmiot umowy w tym na materiały, urządzenia, komponenty, stanowiące elementy składowe przedmiotu umowy dla których podmiot trzeci (producent) udzielił gwarancji. </w:t>
      </w:r>
    </w:p>
    <w:p w:rsidR="002132F4" w:rsidRDefault="002132F4" w:rsidP="002132F4">
      <w:pPr>
        <w:pStyle w:val="Akapitzlist"/>
        <w:numPr>
          <w:ilvl w:val="0"/>
          <w:numId w:val="21"/>
        </w:numPr>
        <w:spacing w:line="360" w:lineRule="auto"/>
      </w:pPr>
      <w:r>
        <w:t>Strony postanawiają rozszerzyć odpowiedzialność Wykonawcy z tytułu rękojmi za wady fizyczne przedmiotu umowy, a w związku z tym postanawiają, że termin rękojmi za te wady kończy swój bieg łącznie z upływem terminu gwarancji.</w:t>
      </w:r>
    </w:p>
    <w:p w:rsidR="002132F4" w:rsidRDefault="002132F4" w:rsidP="002132F4">
      <w:pPr>
        <w:pStyle w:val="Akapitzlist"/>
        <w:numPr>
          <w:ilvl w:val="0"/>
          <w:numId w:val="21"/>
        </w:numPr>
        <w:spacing w:line="360" w:lineRule="auto"/>
      </w:pPr>
      <w:r>
        <w:t>Gwarancja obejmuje utrzymanie w pełnej zdolności technicznej dostarczony przedmiot umowy zgodnie z kartą gwarancyjną obejmuje również wszystkie koszty związane z przeglądami, dojazdem i usunięciem usterek.</w:t>
      </w:r>
    </w:p>
    <w:p w:rsidR="002132F4" w:rsidRDefault="002132F4" w:rsidP="002132F4">
      <w:pPr>
        <w:pStyle w:val="Akapitzlist"/>
        <w:numPr>
          <w:ilvl w:val="0"/>
          <w:numId w:val="21"/>
        </w:numPr>
        <w:spacing w:line="360" w:lineRule="auto"/>
      </w:pPr>
      <w:r>
        <w:t>Wykonawca w ramach udzielonej gwarancji odpowiada za braki ilościowe i jakościowe stwierdzone bezpośrednio po rozpakowaniu fabrycznych opakowań.</w:t>
      </w:r>
    </w:p>
    <w:p w:rsidR="002132F4" w:rsidRDefault="002132F4" w:rsidP="002132F4">
      <w:pPr>
        <w:pStyle w:val="Akapitzlist"/>
        <w:numPr>
          <w:ilvl w:val="0"/>
          <w:numId w:val="21"/>
        </w:numPr>
        <w:spacing w:line="360" w:lineRule="auto"/>
      </w:pPr>
      <w:r>
        <w:lastRenderedPageBreak/>
        <w:t xml:space="preserve">Każda interwencja gwarancyjna w postaci naprawy lub wymiany (przekraczająca 5 dni) powoduje wydłużenie gwarancji ponad podstawowy termin gwarancji o czas wyłączenia przedmiotu umowy z eksploatacji. Wydłużeniu nie podlegają planowe przeglądy, zgodnie z wymaganiami producenta. </w:t>
      </w:r>
    </w:p>
    <w:p w:rsidR="002132F4" w:rsidRDefault="002132F4" w:rsidP="002132F4">
      <w:pPr>
        <w:pStyle w:val="Akapitzlist"/>
        <w:numPr>
          <w:ilvl w:val="0"/>
          <w:numId w:val="21"/>
        </w:numPr>
        <w:spacing w:line="360" w:lineRule="auto"/>
      </w:pPr>
      <w:r>
        <w:t>W sytuacji, gdy Wykonawca wymienił towar na nowy i wolny od wad albo dokonał istotnych napraw urządzenia, termin gwarancji biegnie na nowo od chwili wydania rzeczy wolnej od wad. Jeżeli Wykonawca wymienił część urządzenia to termin gwarancji biegnie na nowo w odniesieniu do części wymienionej.</w:t>
      </w:r>
    </w:p>
    <w:p w:rsidR="002132F4" w:rsidRDefault="002132F4" w:rsidP="002132F4">
      <w:pPr>
        <w:pStyle w:val="Akapitzlist"/>
        <w:numPr>
          <w:ilvl w:val="0"/>
          <w:numId w:val="21"/>
        </w:numPr>
        <w:spacing w:line="360" w:lineRule="auto"/>
      </w:pPr>
      <w:r>
        <w:t xml:space="preserve">W przypadku opóźnień  w usuwaniu wad/usterek przez Wykonawcę w wyznaczonym terminie, Wykonawca zwróci się z pisemną informacją o nowym terminie usunięcia wady/usterki drogą elektroniczną w trakcie trwania wyznaczonego terminu usunięcia wady/usterki i poda Użytkownikowi nowy termin usunięcia wady/usterki. W trakcie całego procesu Wykonawca jest zobowiązany dostarczyć urządzenie zastępcze o takich samych parametrach technicznych jak urządzenie przekazane do usunięcia wady/usterki. </w:t>
      </w:r>
    </w:p>
    <w:p w:rsidR="002132F4" w:rsidRDefault="002132F4" w:rsidP="002132F4">
      <w:pPr>
        <w:pStyle w:val="Akapitzlist"/>
        <w:numPr>
          <w:ilvl w:val="0"/>
          <w:numId w:val="21"/>
        </w:numPr>
        <w:spacing w:line="360" w:lineRule="auto"/>
      </w:pPr>
      <w:r>
        <w:t>Gwarancja na wymieniony element/ podzespół  przysługuje na  okres, na jaki gwarancji udzieli producent wymienionego elementu/podzespołu, albo do upływu terminu gwarancji na całe urządzenie, w zależności, który termin upłynie później.</w:t>
      </w:r>
    </w:p>
    <w:p w:rsidR="002132F4" w:rsidRDefault="002132F4" w:rsidP="002132F4">
      <w:pPr>
        <w:pStyle w:val="Akapitzlist"/>
        <w:numPr>
          <w:ilvl w:val="0"/>
          <w:numId w:val="21"/>
        </w:numPr>
        <w:spacing w:line="360" w:lineRule="auto"/>
      </w:pPr>
      <w:r>
        <w:t>Wykonawca będzie wykonywał serwis przedmiotu umowy jedynie poprzez osoby posiadające uprawnienia wymagane przez producenta przedmiotu umowy, w szczególności wymagane dla świadczenia naprawy gwarancyjnej oraz w terminie uzgodnionym z Użytkownikiem.</w:t>
      </w:r>
    </w:p>
    <w:p w:rsidR="002132F4" w:rsidRDefault="002132F4" w:rsidP="002132F4">
      <w:pPr>
        <w:pStyle w:val="Akapitzlist"/>
        <w:numPr>
          <w:ilvl w:val="0"/>
          <w:numId w:val="21"/>
        </w:numPr>
        <w:spacing w:line="360" w:lineRule="auto"/>
      </w:pPr>
      <w:r>
        <w:t>Dane dotyczące serwisu Wykonawcy – ( adres, tel. kontaktowy, e-mail) …………………………….......… .</w:t>
      </w:r>
    </w:p>
    <w:p w:rsidR="002132F4" w:rsidRDefault="002132F4" w:rsidP="002132F4">
      <w:pPr>
        <w:pStyle w:val="Akapitzlist"/>
        <w:numPr>
          <w:ilvl w:val="0"/>
          <w:numId w:val="21"/>
        </w:numPr>
        <w:spacing w:line="360" w:lineRule="auto"/>
      </w:pPr>
      <w:r>
        <w:t>Wykonawca zapewni autoryzowany serwis gwarancyjny przedmiotu umowy w siedzibie Użytkownika, przy czym koszty dojazdu w okresie objętym gwarancją ponosi Wykonawca.</w:t>
      </w:r>
    </w:p>
    <w:p w:rsidR="002132F4" w:rsidRDefault="002132F4" w:rsidP="002132F4">
      <w:pPr>
        <w:pStyle w:val="Akapitzlist"/>
        <w:numPr>
          <w:ilvl w:val="0"/>
          <w:numId w:val="21"/>
        </w:numPr>
        <w:spacing w:line="360" w:lineRule="auto"/>
      </w:pPr>
      <w:r>
        <w:t>Zamawiający ma prawo dochodzić uprawnień z tytułu rękojmi za wady, niezależnie od uprawnień wynikających z gwarancji jakości.</w:t>
      </w:r>
    </w:p>
    <w:p w:rsidR="002132F4" w:rsidRDefault="002132F4" w:rsidP="002132F4">
      <w:pPr>
        <w:pStyle w:val="Akapitzlist"/>
        <w:numPr>
          <w:ilvl w:val="0"/>
          <w:numId w:val="21"/>
        </w:numPr>
        <w:spacing w:line="360" w:lineRule="auto"/>
      </w:pPr>
      <w:r>
        <w:lastRenderedPageBreak/>
        <w:t>W przypadku braku możliwości naprawy urządzania u Użytkownika, Wykonawca zobowiązany jest na swój koszt w okresie gwarancji rękojmi do odbioru i dostarczenia naprawionego urządzenia z i do miejsca naprawy.</w:t>
      </w:r>
    </w:p>
    <w:p w:rsidR="002132F4" w:rsidRDefault="002132F4" w:rsidP="00605A30">
      <w:pPr>
        <w:pStyle w:val="Nagwek2"/>
      </w:pPr>
      <w:r>
        <w:t>§ 5</w:t>
      </w:r>
    </w:p>
    <w:p w:rsidR="002132F4" w:rsidRDefault="002132F4" w:rsidP="00605A30">
      <w:pPr>
        <w:pStyle w:val="Nagwek2"/>
      </w:pPr>
      <w:r>
        <w:t>Kary umowne</w:t>
      </w:r>
    </w:p>
    <w:p w:rsidR="002132F4" w:rsidRDefault="002132F4" w:rsidP="002132F4">
      <w:pPr>
        <w:pStyle w:val="Akapitzlist"/>
        <w:numPr>
          <w:ilvl w:val="0"/>
          <w:numId w:val="30"/>
        </w:numPr>
        <w:spacing w:line="360" w:lineRule="auto"/>
      </w:pPr>
      <w:r>
        <w:t xml:space="preserve">Z tytułu niewykonania lub nienależytego wykonania umowy Wykonawca zapłaci Zamawiającemu następujące kary umowne: </w:t>
      </w:r>
    </w:p>
    <w:p w:rsidR="002132F4" w:rsidRDefault="002132F4" w:rsidP="002132F4">
      <w:pPr>
        <w:pStyle w:val="Akapitzlist"/>
        <w:numPr>
          <w:ilvl w:val="1"/>
          <w:numId w:val="35"/>
        </w:numPr>
        <w:spacing w:line="360" w:lineRule="auto"/>
      </w:pPr>
      <w:r>
        <w:t>W przypadku nieuzasadnionego odstąpienia od umowy przez Wykonawcę, Wykonawca zapłaci Zamawiającemu karę umowną w wysokości 10% wynagrodzenia brutto określonego w  § 3  ust. 3 umowy;</w:t>
      </w:r>
    </w:p>
    <w:p w:rsidR="002132F4" w:rsidRDefault="002132F4" w:rsidP="002132F4">
      <w:pPr>
        <w:pStyle w:val="Akapitzlist"/>
        <w:numPr>
          <w:ilvl w:val="1"/>
          <w:numId w:val="35"/>
        </w:numPr>
        <w:spacing w:line="360" w:lineRule="auto"/>
      </w:pPr>
      <w:r>
        <w:t>W przypadku odstąpienia od umowy przez Zamawiającego z przyczyn leżących po stronie Wykonawcy, Wykonawca zapłaci Zamawiającemu karę umowną w wysokości 10% wynagrodzenia brutto określonego w  § 3  ust. 3 umowy;</w:t>
      </w:r>
    </w:p>
    <w:p w:rsidR="002132F4" w:rsidRDefault="002132F4" w:rsidP="002132F4">
      <w:pPr>
        <w:pStyle w:val="Akapitzlist"/>
        <w:numPr>
          <w:ilvl w:val="1"/>
          <w:numId w:val="35"/>
        </w:numPr>
        <w:spacing w:line="360" w:lineRule="auto"/>
      </w:pPr>
      <w:r>
        <w:t>W razie opóźnienia w dostawie przedmiotu umowy – w wysokości 0,5% wartości wynagrodzenia brutto, o której mowa w § 3 ust. 3 umowy - za każdy rozpoczęty dzień opóźnienia w dostawie przedmiotu umowy.</w:t>
      </w:r>
    </w:p>
    <w:p w:rsidR="002132F4" w:rsidRDefault="002132F4" w:rsidP="002132F4">
      <w:pPr>
        <w:pStyle w:val="Akapitzlist"/>
        <w:numPr>
          <w:ilvl w:val="1"/>
          <w:numId w:val="35"/>
        </w:numPr>
        <w:spacing w:line="360" w:lineRule="auto"/>
      </w:pPr>
      <w:r>
        <w:t>W razie opóźnienia w usunięciu wad lub usterek jak i niedostarczenia urządzeń/elementów zastępczych w okresie gwarancji lub rękojmi za wady  w wysokości  0,5 %  o której mowa w § 3 ust. 3 umowy - za każdy rozpoczęty dzień opóźnienia w usunięciu wad lub usterek wynikających z uprawnień gwarancyjnych Zamawiającego, liczony od dnia następującego po dniu wyznaczonym jako termin na usunięcie wad i usterek. W powyższej sytuacji Zamawiający może zlecić naprawę podmiotowi trzeciemu, a jej kosztami obciąży Wykonawcę.</w:t>
      </w:r>
    </w:p>
    <w:p w:rsidR="002132F4" w:rsidRDefault="002132F4" w:rsidP="002132F4">
      <w:pPr>
        <w:pStyle w:val="Akapitzlist"/>
        <w:numPr>
          <w:ilvl w:val="0"/>
          <w:numId w:val="30"/>
        </w:numPr>
        <w:spacing w:line="360" w:lineRule="auto"/>
      </w:pPr>
      <w: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2132F4" w:rsidRDefault="002132F4" w:rsidP="002132F4">
      <w:pPr>
        <w:pStyle w:val="Akapitzlist"/>
        <w:numPr>
          <w:ilvl w:val="0"/>
          <w:numId w:val="30"/>
        </w:numPr>
        <w:spacing w:line="360" w:lineRule="auto"/>
      </w:pPr>
      <w:r>
        <w:lastRenderedPageBreak/>
        <w:t>Zamawiający zastrzega sobie prawo pomniejszenia Wynagrodzenia Wykonawcy o naliczone kary umowne.</w:t>
      </w:r>
    </w:p>
    <w:p w:rsidR="002132F4" w:rsidRDefault="002132F4" w:rsidP="002132F4">
      <w:pPr>
        <w:pStyle w:val="Akapitzlist"/>
        <w:numPr>
          <w:ilvl w:val="0"/>
          <w:numId w:val="30"/>
        </w:numPr>
        <w:spacing w:line="360" w:lineRule="auto"/>
      </w:pPr>
      <w:r>
        <w:t>Stroną przysługuje prawo dochodzenia odszkodowania uzupełniającego, przekraczającego wysokość kary umownej na zasadach ogólnych.</w:t>
      </w:r>
    </w:p>
    <w:p w:rsidR="002132F4" w:rsidRDefault="002132F4" w:rsidP="002132F4">
      <w:pPr>
        <w:pStyle w:val="Akapitzlist"/>
        <w:numPr>
          <w:ilvl w:val="0"/>
          <w:numId w:val="30"/>
        </w:numPr>
        <w:spacing w:line="360" w:lineRule="auto"/>
      </w:pPr>
      <w:r>
        <w:t xml:space="preserve">Zasady ustalania odszkodowania za niewykonanie lub nienależyte wykonanie umowy strony opierać będą o przepisy Kodeksu Cywilnego. </w:t>
      </w:r>
    </w:p>
    <w:p w:rsidR="002132F4" w:rsidRDefault="002132F4" w:rsidP="00605A30">
      <w:pPr>
        <w:pStyle w:val="Nagwek2"/>
      </w:pPr>
      <w:r>
        <w:t>§ 6</w:t>
      </w:r>
    </w:p>
    <w:p w:rsidR="002132F4" w:rsidRDefault="002132F4" w:rsidP="00605A30">
      <w:pPr>
        <w:pStyle w:val="Nagwek2"/>
      </w:pPr>
      <w:r>
        <w:t>Rozwiązanie umowy</w:t>
      </w:r>
    </w:p>
    <w:p w:rsidR="002132F4" w:rsidRDefault="002132F4" w:rsidP="002132F4">
      <w:pPr>
        <w:pStyle w:val="Akapitzlist"/>
        <w:numPr>
          <w:ilvl w:val="0"/>
          <w:numId w:val="38"/>
        </w:numPr>
        <w:spacing w:line="360" w:lineRule="auto"/>
      </w:pPr>
      <w:r>
        <w:t>Rozwiązanie umowy przez którąkolwiek ze Stron może nastąpić wyłącznie z zachowaniem formy pisemnej pod rygorem nieważności.</w:t>
      </w:r>
    </w:p>
    <w:p w:rsidR="002132F4" w:rsidRDefault="002132F4" w:rsidP="002132F4">
      <w:pPr>
        <w:pStyle w:val="Akapitzlist"/>
        <w:numPr>
          <w:ilvl w:val="0"/>
          <w:numId w:val="38"/>
        </w:numPr>
        <w:spacing w:line="360" w:lineRule="auto"/>
      </w:pPr>
      <w:r>
        <w:t>Rozwiązanie umowy będzie poprzedzone wyznaczeniem Wykonawcy dodatkowego terminu tj. 3 dni roboczych na realizacje obowiązków stanowiących podstawę rozwiązania umowy.</w:t>
      </w:r>
    </w:p>
    <w:p w:rsidR="002132F4" w:rsidRDefault="002132F4" w:rsidP="002132F4">
      <w:pPr>
        <w:pStyle w:val="Akapitzlist"/>
        <w:numPr>
          <w:ilvl w:val="0"/>
          <w:numId w:val="38"/>
        </w:numPr>
        <w:spacing w:line="360" w:lineRule="auto"/>
      </w:pPr>
      <w:r>
        <w:t>Zamawiającemu przysługuje prawo rozwiązania umowy bez wypowiedzenia w następujących przypadkach:</w:t>
      </w:r>
    </w:p>
    <w:p w:rsidR="002132F4" w:rsidRDefault="002132F4" w:rsidP="002132F4">
      <w:pPr>
        <w:pStyle w:val="Akapitzlist"/>
        <w:numPr>
          <w:ilvl w:val="1"/>
          <w:numId w:val="40"/>
        </w:numPr>
        <w:spacing w:line="360" w:lineRule="auto"/>
      </w:pPr>
      <w:r>
        <w:t>w przypadku niedostarczenia przedmiotu umowy w ciągu 4 dni roboczych od upływu terminu, o którym mowa w § 2 ust. 1 niniejszej umowy,</w:t>
      </w:r>
    </w:p>
    <w:p w:rsidR="002132F4" w:rsidRDefault="002132F4" w:rsidP="002132F4">
      <w:pPr>
        <w:pStyle w:val="Akapitzlist"/>
        <w:numPr>
          <w:ilvl w:val="1"/>
          <w:numId w:val="40"/>
        </w:numPr>
        <w:spacing w:line="360" w:lineRule="auto"/>
      </w:pPr>
      <w:r>
        <w:t>w przypadku niewykonania zobowiązania ciążącego na Wykonawcy, o którym mowa w § 2 ust. 15 w ciągu 5 dni roboczych od momentu zgłoszenia reklamacji przez Zamawiającego,</w:t>
      </w:r>
    </w:p>
    <w:p w:rsidR="002132F4" w:rsidRDefault="002132F4" w:rsidP="002132F4">
      <w:pPr>
        <w:pStyle w:val="Akapitzlist"/>
        <w:numPr>
          <w:ilvl w:val="1"/>
          <w:numId w:val="40"/>
        </w:numPr>
        <w:spacing w:line="360" w:lineRule="auto"/>
      </w:pPr>
      <w:r>
        <w:t>w przypadku niewykonania zobowiązania ciążącego na Wykonawcy, o którym mowa w § 2 ust. 11 w ciągu 3 dni roboczych od daty dostawy.</w:t>
      </w:r>
    </w:p>
    <w:p w:rsidR="002132F4" w:rsidRDefault="002132F4" w:rsidP="002132F4">
      <w:pPr>
        <w:pStyle w:val="Akapitzlist"/>
        <w:numPr>
          <w:ilvl w:val="1"/>
          <w:numId w:val="40"/>
        </w:numPr>
        <w:spacing w:line="360" w:lineRule="auto"/>
      </w:pPr>
      <w:r>
        <w:t xml:space="preserve">Rozwiązanie umowy nastąpić może w ciąg 30 dni od zaistnienia zdarzenia, będącego podstawą rozwiązania umowy.  </w:t>
      </w:r>
    </w:p>
    <w:p w:rsidR="002132F4" w:rsidRDefault="002132F4" w:rsidP="00605A30">
      <w:pPr>
        <w:pStyle w:val="Nagwek2"/>
      </w:pPr>
      <w:r>
        <w:t>§ 7</w:t>
      </w:r>
    </w:p>
    <w:p w:rsidR="002132F4" w:rsidRPr="002132F4" w:rsidRDefault="002132F4" w:rsidP="00605A30">
      <w:pPr>
        <w:pStyle w:val="Nagwek2"/>
      </w:pPr>
      <w:r>
        <w:t>Postanowienia końcowe</w:t>
      </w:r>
    </w:p>
    <w:p w:rsidR="002132F4" w:rsidRDefault="002132F4" w:rsidP="002132F4">
      <w:pPr>
        <w:pStyle w:val="Akapitzlist"/>
        <w:numPr>
          <w:ilvl w:val="0"/>
          <w:numId w:val="46"/>
        </w:numPr>
        <w:spacing w:line="360" w:lineRule="auto"/>
      </w:pPr>
      <w:r>
        <w:t>Zamawiający przewiduje możliwość zmiany postanowień niniejszej umowy dotyczących wykonania jej przedmiotu w przypadku: wystąpienia zmian przepisów prawnych istotnych dla realizacji przedmiotu umowy i mających wpływ na zakres lub wartość wynagrodzenia.</w:t>
      </w:r>
    </w:p>
    <w:p w:rsidR="002132F4" w:rsidRDefault="002132F4" w:rsidP="002132F4">
      <w:pPr>
        <w:pStyle w:val="Akapitzlist"/>
        <w:numPr>
          <w:ilvl w:val="0"/>
          <w:numId w:val="46"/>
        </w:numPr>
        <w:spacing w:line="360" w:lineRule="auto"/>
      </w:pPr>
      <w:r>
        <w:lastRenderedPageBreak/>
        <w:t xml:space="preserve">Wykonawca nie może przenieść praw i obowiązków wynikających z niniejszej umowy na rzecz osób trzecich bez zgody wyrażonej przez Zamawiającego na piśmie – pod rygorem nieważności. </w:t>
      </w:r>
    </w:p>
    <w:p w:rsidR="002132F4" w:rsidRDefault="002132F4" w:rsidP="002132F4">
      <w:pPr>
        <w:pStyle w:val="Akapitzlist"/>
        <w:numPr>
          <w:ilvl w:val="0"/>
          <w:numId w:val="46"/>
        </w:numPr>
        <w:spacing w:line="360" w:lineRule="auto"/>
      </w:pPr>
      <w:r>
        <w:t xml:space="preserve">Wykonawca jest zobowiązany do przestrzegania poufności co do informacji pozyskanych w związku z realizacją umowy, w szczególności do przestrzegania przepisów dotyczących ochrony danych osobowych (ustawa z dnia 10 maja 2018r. o ochronie danych osobowych,  </w:t>
      </w:r>
      <w:proofErr w:type="spellStart"/>
      <w:r>
        <w:t>t.j</w:t>
      </w:r>
      <w:proofErr w:type="spellEnd"/>
      <w:r>
        <w:t>. Dz. U. z 2019 r. poz. 1781) Wykonawca nie może wykorzystać pozyskanych danych w żaden inny sposób lub w innym celu niż dla wykonania umowy, w szczególności zakazuje się wykorzystania danych w celach reklamowych i marketingowych.</w:t>
      </w:r>
    </w:p>
    <w:p w:rsidR="002132F4" w:rsidRDefault="002132F4" w:rsidP="002132F4">
      <w:pPr>
        <w:pStyle w:val="Akapitzlist"/>
        <w:numPr>
          <w:ilvl w:val="0"/>
          <w:numId w:val="46"/>
        </w:numPr>
        <w:spacing w:line="360" w:lineRule="auto"/>
      </w:pPr>
      <w:r>
        <w:t>Wszelkie zmiany postanowień umowy wymagają formy pisemnej i zgody zamawiającego w formie   sporządzonego i podpisanego aneksu, pod rygorem nieważności.</w:t>
      </w:r>
    </w:p>
    <w:p w:rsidR="002132F4" w:rsidRDefault="002132F4" w:rsidP="002132F4">
      <w:pPr>
        <w:pStyle w:val="Akapitzlist"/>
        <w:numPr>
          <w:ilvl w:val="0"/>
          <w:numId w:val="46"/>
        </w:numPr>
        <w:spacing w:line="360" w:lineRule="auto"/>
      </w:pPr>
      <w:r>
        <w:t>W sprawach nieuregulowanych zastosowanie mają przepisy Kodeksu cywilnego.</w:t>
      </w:r>
    </w:p>
    <w:p w:rsidR="002132F4" w:rsidRDefault="002132F4" w:rsidP="002132F4">
      <w:pPr>
        <w:pStyle w:val="Akapitzlist"/>
        <w:numPr>
          <w:ilvl w:val="0"/>
          <w:numId w:val="46"/>
        </w:numPr>
        <w:spacing w:line="360" w:lineRule="auto"/>
      </w:pPr>
      <w:r>
        <w:t>Załącznik do umowy, oferta Wykonawcy stanowi integralną część umowy.</w:t>
      </w:r>
    </w:p>
    <w:p w:rsidR="002132F4" w:rsidRDefault="002132F4" w:rsidP="002132F4">
      <w:pPr>
        <w:pStyle w:val="Akapitzlist"/>
        <w:numPr>
          <w:ilvl w:val="0"/>
          <w:numId w:val="46"/>
        </w:numPr>
        <w:spacing w:line="360" w:lineRule="auto"/>
      </w:pPr>
      <w:r>
        <w:t>Wszelkie spory wynikające z zawartej umowy po wyczerpaniu możliwości polubownego załatwienia sprawy będą rozstrzygane przez Sąd Rejonowy właściwy miejscowo dla siedziby Zamawiającego.</w:t>
      </w:r>
    </w:p>
    <w:p w:rsidR="002132F4" w:rsidRDefault="002132F4" w:rsidP="002132F4">
      <w:pPr>
        <w:pStyle w:val="Akapitzlist"/>
        <w:numPr>
          <w:ilvl w:val="0"/>
          <w:numId w:val="46"/>
        </w:numPr>
        <w:spacing w:line="360" w:lineRule="auto"/>
      </w:pPr>
      <w:r>
        <w:t>Umowę sporządzono w trzech jednobrzmiących egzemplarzach, dwa dla Zamawiającego oraz jeden dla Wykonawcy</w:t>
      </w:r>
    </w:p>
    <w:p w:rsidR="002132F4" w:rsidRDefault="002132F4" w:rsidP="002132F4">
      <w:pPr>
        <w:spacing w:line="360" w:lineRule="auto"/>
      </w:pPr>
      <w:r>
        <w:t>Załącznik:</w:t>
      </w:r>
    </w:p>
    <w:p w:rsidR="002132F4" w:rsidRDefault="002132F4" w:rsidP="002132F4">
      <w:pPr>
        <w:spacing w:line="360" w:lineRule="auto"/>
      </w:pPr>
      <w:r>
        <w:t>Załącznik nr 1  - Formularz oferty</w:t>
      </w:r>
    </w:p>
    <w:p w:rsidR="001051AC" w:rsidRDefault="002132F4" w:rsidP="002132F4">
      <w:pPr>
        <w:spacing w:line="360" w:lineRule="auto"/>
      </w:pPr>
      <w:r>
        <w:t>ZAMAWIAJĄCY</w:t>
      </w:r>
      <w:r>
        <w:tab/>
      </w:r>
      <w:r>
        <w:tab/>
      </w:r>
      <w:r>
        <w:tab/>
      </w:r>
      <w:r>
        <w:tab/>
      </w:r>
      <w:r>
        <w:tab/>
      </w:r>
      <w:r>
        <w:tab/>
      </w:r>
      <w:r>
        <w:tab/>
      </w:r>
      <w:r>
        <w:tab/>
        <w:t>WYKONAWCA</w:t>
      </w:r>
    </w:p>
    <w:sectPr w:rsidR="001051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6842"/>
    <w:multiLevelType w:val="hybridMultilevel"/>
    <w:tmpl w:val="FB2A00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461C37"/>
    <w:multiLevelType w:val="hybridMultilevel"/>
    <w:tmpl w:val="63984D1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2E317C"/>
    <w:multiLevelType w:val="hybridMultilevel"/>
    <w:tmpl w:val="2196DB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502273"/>
    <w:multiLevelType w:val="hybridMultilevel"/>
    <w:tmpl w:val="0A829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EF151B"/>
    <w:multiLevelType w:val="hybridMultilevel"/>
    <w:tmpl w:val="E63296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927529"/>
    <w:multiLevelType w:val="hybridMultilevel"/>
    <w:tmpl w:val="F6E088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1C14CBC"/>
    <w:multiLevelType w:val="hybridMultilevel"/>
    <w:tmpl w:val="B56EBE60"/>
    <w:lvl w:ilvl="0" w:tplc="5A3C063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E53D47"/>
    <w:multiLevelType w:val="hybridMultilevel"/>
    <w:tmpl w:val="A106E540"/>
    <w:lvl w:ilvl="0" w:tplc="FD205CB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6D1974"/>
    <w:multiLevelType w:val="hybridMultilevel"/>
    <w:tmpl w:val="470870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93131C7"/>
    <w:multiLevelType w:val="hybridMultilevel"/>
    <w:tmpl w:val="8112FA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0938A2"/>
    <w:multiLevelType w:val="hybridMultilevel"/>
    <w:tmpl w:val="D4C8A2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04E7DC0"/>
    <w:multiLevelType w:val="hybridMultilevel"/>
    <w:tmpl w:val="111CBFA4"/>
    <w:lvl w:ilvl="0" w:tplc="2370D078">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3E77F3A"/>
    <w:multiLevelType w:val="hybridMultilevel"/>
    <w:tmpl w:val="63D8F4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44E75DD"/>
    <w:multiLevelType w:val="hybridMultilevel"/>
    <w:tmpl w:val="BE0ECEC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71C082C"/>
    <w:multiLevelType w:val="hybridMultilevel"/>
    <w:tmpl w:val="684467F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BB74134"/>
    <w:multiLevelType w:val="hybridMultilevel"/>
    <w:tmpl w:val="515EE4E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BEE0EAF"/>
    <w:multiLevelType w:val="hybridMultilevel"/>
    <w:tmpl w:val="E5C68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0D10F7F"/>
    <w:multiLevelType w:val="hybridMultilevel"/>
    <w:tmpl w:val="D7C88E52"/>
    <w:lvl w:ilvl="0" w:tplc="0EDED19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610480F"/>
    <w:multiLevelType w:val="hybridMultilevel"/>
    <w:tmpl w:val="3ACAB8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7092069"/>
    <w:multiLevelType w:val="hybridMultilevel"/>
    <w:tmpl w:val="C5C6D618"/>
    <w:lvl w:ilvl="0" w:tplc="79EA8DD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ADA0E43"/>
    <w:multiLevelType w:val="hybridMultilevel"/>
    <w:tmpl w:val="21BC6A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2160117"/>
    <w:multiLevelType w:val="hybridMultilevel"/>
    <w:tmpl w:val="69682080"/>
    <w:lvl w:ilvl="0" w:tplc="FEC805B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37A6FF3"/>
    <w:multiLevelType w:val="hybridMultilevel"/>
    <w:tmpl w:val="FA1EEE58"/>
    <w:lvl w:ilvl="0" w:tplc="D968103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9C264ED"/>
    <w:multiLevelType w:val="hybridMultilevel"/>
    <w:tmpl w:val="56FA44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AE16899"/>
    <w:multiLevelType w:val="hybridMultilevel"/>
    <w:tmpl w:val="149CE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B9B382A"/>
    <w:multiLevelType w:val="hybridMultilevel"/>
    <w:tmpl w:val="AD4A9C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C59381B"/>
    <w:multiLevelType w:val="hybridMultilevel"/>
    <w:tmpl w:val="32A2F33A"/>
    <w:lvl w:ilvl="0" w:tplc="0415000F">
      <w:start w:val="1"/>
      <w:numFmt w:val="decimal"/>
      <w:lvlText w:val="%1."/>
      <w:lvlJc w:val="left"/>
      <w:pPr>
        <w:ind w:left="720" w:hanging="360"/>
      </w:pPr>
    </w:lvl>
    <w:lvl w:ilvl="1" w:tplc="B1FA33E2">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2BE114C"/>
    <w:multiLevelType w:val="hybridMultilevel"/>
    <w:tmpl w:val="D28E46E8"/>
    <w:lvl w:ilvl="0" w:tplc="2AA0C2D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6041000"/>
    <w:multiLevelType w:val="hybridMultilevel"/>
    <w:tmpl w:val="ECBCA3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77916BA"/>
    <w:multiLevelType w:val="hybridMultilevel"/>
    <w:tmpl w:val="0C22B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A2F781B"/>
    <w:multiLevelType w:val="hybridMultilevel"/>
    <w:tmpl w:val="57167A80"/>
    <w:lvl w:ilvl="0" w:tplc="649E8F4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CF73184"/>
    <w:multiLevelType w:val="hybridMultilevel"/>
    <w:tmpl w:val="BDACFE3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CFD0DCF"/>
    <w:multiLevelType w:val="hybridMultilevel"/>
    <w:tmpl w:val="7F2E8A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3F9135B"/>
    <w:multiLevelType w:val="hybridMultilevel"/>
    <w:tmpl w:val="34D42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4DE6924"/>
    <w:multiLevelType w:val="hybridMultilevel"/>
    <w:tmpl w:val="224ADF46"/>
    <w:lvl w:ilvl="0" w:tplc="0FE4253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7805D13"/>
    <w:multiLevelType w:val="hybridMultilevel"/>
    <w:tmpl w:val="E35E3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BC11046"/>
    <w:multiLevelType w:val="hybridMultilevel"/>
    <w:tmpl w:val="233653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5F5178B"/>
    <w:multiLevelType w:val="hybridMultilevel"/>
    <w:tmpl w:val="E3FE23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95B661B"/>
    <w:multiLevelType w:val="hybridMultilevel"/>
    <w:tmpl w:val="B2B2F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9C67F44"/>
    <w:multiLevelType w:val="hybridMultilevel"/>
    <w:tmpl w:val="3C7CF3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BEB47FD"/>
    <w:multiLevelType w:val="hybridMultilevel"/>
    <w:tmpl w:val="10529B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C5B7C2B"/>
    <w:multiLevelType w:val="hybridMultilevel"/>
    <w:tmpl w:val="3F6A4C10"/>
    <w:lvl w:ilvl="0" w:tplc="BCFCAAE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E1B1FC9"/>
    <w:multiLevelType w:val="hybridMultilevel"/>
    <w:tmpl w:val="4DFC4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E4D14C3"/>
    <w:multiLevelType w:val="hybridMultilevel"/>
    <w:tmpl w:val="538454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FA1136C"/>
    <w:multiLevelType w:val="hybridMultilevel"/>
    <w:tmpl w:val="AC84C5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FF94332"/>
    <w:multiLevelType w:val="hybridMultilevel"/>
    <w:tmpl w:val="474800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9"/>
  </w:num>
  <w:num w:numId="3">
    <w:abstractNumId w:val="29"/>
  </w:num>
  <w:num w:numId="4">
    <w:abstractNumId w:val="36"/>
  </w:num>
  <w:num w:numId="5">
    <w:abstractNumId w:val="22"/>
  </w:num>
  <w:num w:numId="6">
    <w:abstractNumId w:val="26"/>
  </w:num>
  <w:num w:numId="7">
    <w:abstractNumId w:val="7"/>
  </w:num>
  <w:num w:numId="8">
    <w:abstractNumId w:val="25"/>
  </w:num>
  <w:num w:numId="9">
    <w:abstractNumId w:val="11"/>
  </w:num>
  <w:num w:numId="10">
    <w:abstractNumId w:val="38"/>
  </w:num>
  <w:num w:numId="11">
    <w:abstractNumId w:val="32"/>
  </w:num>
  <w:num w:numId="12">
    <w:abstractNumId w:val="30"/>
  </w:num>
  <w:num w:numId="13">
    <w:abstractNumId w:val="24"/>
  </w:num>
  <w:num w:numId="14">
    <w:abstractNumId w:val="40"/>
  </w:num>
  <w:num w:numId="15">
    <w:abstractNumId w:val="33"/>
  </w:num>
  <w:num w:numId="16">
    <w:abstractNumId w:val="34"/>
  </w:num>
  <w:num w:numId="17">
    <w:abstractNumId w:val="1"/>
  </w:num>
  <w:num w:numId="18">
    <w:abstractNumId w:val="2"/>
  </w:num>
  <w:num w:numId="19">
    <w:abstractNumId w:val="28"/>
  </w:num>
  <w:num w:numId="20">
    <w:abstractNumId w:val="18"/>
  </w:num>
  <w:num w:numId="21">
    <w:abstractNumId w:val="44"/>
  </w:num>
  <w:num w:numId="22">
    <w:abstractNumId w:val="41"/>
  </w:num>
  <w:num w:numId="23">
    <w:abstractNumId w:val="42"/>
  </w:num>
  <w:num w:numId="24">
    <w:abstractNumId w:val="37"/>
  </w:num>
  <w:num w:numId="25">
    <w:abstractNumId w:val="0"/>
  </w:num>
  <w:num w:numId="26">
    <w:abstractNumId w:val="16"/>
  </w:num>
  <w:num w:numId="27">
    <w:abstractNumId w:val="27"/>
  </w:num>
  <w:num w:numId="28">
    <w:abstractNumId w:val="39"/>
  </w:num>
  <w:num w:numId="29">
    <w:abstractNumId w:val="23"/>
  </w:num>
  <w:num w:numId="30">
    <w:abstractNumId w:val="20"/>
  </w:num>
  <w:num w:numId="31">
    <w:abstractNumId w:val="17"/>
  </w:num>
  <w:num w:numId="32">
    <w:abstractNumId w:val="10"/>
  </w:num>
  <w:num w:numId="33">
    <w:abstractNumId w:val="5"/>
  </w:num>
  <w:num w:numId="34">
    <w:abstractNumId w:val="9"/>
  </w:num>
  <w:num w:numId="35">
    <w:abstractNumId w:val="15"/>
  </w:num>
  <w:num w:numId="36">
    <w:abstractNumId w:val="43"/>
  </w:num>
  <w:num w:numId="37">
    <w:abstractNumId w:val="35"/>
  </w:num>
  <w:num w:numId="38">
    <w:abstractNumId w:val="4"/>
  </w:num>
  <w:num w:numId="39">
    <w:abstractNumId w:val="6"/>
  </w:num>
  <w:num w:numId="40">
    <w:abstractNumId w:val="31"/>
  </w:num>
  <w:num w:numId="41">
    <w:abstractNumId w:val="14"/>
  </w:num>
  <w:num w:numId="42">
    <w:abstractNumId w:val="45"/>
  </w:num>
  <w:num w:numId="43">
    <w:abstractNumId w:val="21"/>
  </w:num>
  <w:num w:numId="44">
    <w:abstractNumId w:val="3"/>
  </w:num>
  <w:num w:numId="45">
    <w:abstractNumId w:val="8"/>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DFF"/>
    <w:rsid w:val="001051AC"/>
    <w:rsid w:val="001F4577"/>
    <w:rsid w:val="002132F4"/>
    <w:rsid w:val="00605A30"/>
    <w:rsid w:val="00794DFF"/>
    <w:rsid w:val="00FD27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32F4"/>
    <w:rPr>
      <w:rFonts w:ascii="Arial" w:hAnsi="Arial"/>
      <w:sz w:val="24"/>
    </w:rPr>
  </w:style>
  <w:style w:type="paragraph" w:styleId="Nagwek1">
    <w:name w:val="heading 1"/>
    <w:basedOn w:val="Normalny"/>
    <w:next w:val="Normalny"/>
    <w:link w:val="Nagwek1Znak"/>
    <w:uiPriority w:val="9"/>
    <w:qFormat/>
    <w:rsid w:val="002132F4"/>
    <w:pPr>
      <w:keepNext/>
      <w:keepLines/>
      <w:spacing w:before="480" w:after="0"/>
      <w:outlineLvl w:val="0"/>
    </w:pPr>
    <w:rPr>
      <w:rFonts w:eastAsiaTheme="majorEastAsia" w:cstheme="majorBidi"/>
      <w:b/>
      <w:bCs/>
      <w:szCs w:val="28"/>
    </w:rPr>
  </w:style>
  <w:style w:type="paragraph" w:styleId="Nagwek2">
    <w:name w:val="heading 2"/>
    <w:basedOn w:val="Normalny"/>
    <w:next w:val="Normalny"/>
    <w:link w:val="Nagwek2Znak"/>
    <w:uiPriority w:val="9"/>
    <w:unhideWhenUsed/>
    <w:qFormat/>
    <w:rsid w:val="002132F4"/>
    <w:pPr>
      <w:keepNext/>
      <w:keepLines/>
      <w:spacing w:before="200" w:after="0"/>
      <w:outlineLvl w:val="1"/>
    </w:pPr>
    <w:rPr>
      <w:rFonts w:eastAsiaTheme="majorEastAsia" w:cstheme="majorBidi"/>
      <w:b/>
      <w:bCs/>
      <w:szCs w:val="26"/>
    </w:rPr>
  </w:style>
  <w:style w:type="paragraph" w:styleId="Nagwek3">
    <w:name w:val="heading 3"/>
    <w:basedOn w:val="Normalny"/>
    <w:next w:val="Normalny"/>
    <w:link w:val="Nagwek3Znak"/>
    <w:uiPriority w:val="9"/>
    <w:unhideWhenUsed/>
    <w:qFormat/>
    <w:rsid w:val="00FD276C"/>
    <w:pPr>
      <w:keepNext/>
      <w:keepLines/>
      <w:spacing w:before="200" w:after="0"/>
      <w:outlineLvl w:val="2"/>
    </w:pPr>
    <w:rPr>
      <w:rFonts w:eastAsiaTheme="majorEastAsia" w:cstheme="majorBidi"/>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132F4"/>
    <w:rPr>
      <w:rFonts w:ascii="Arial" w:eastAsiaTheme="majorEastAsia" w:hAnsi="Arial" w:cstheme="majorBidi"/>
      <w:b/>
      <w:bCs/>
      <w:sz w:val="24"/>
      <w:szCs w:val="28"/>
    </w:rPr>
  </w:style>
  <w:style w:type="character" w:customStyle="1" w:styleId="Nagwek2Znak">
    <w:name w:val="Nagłówek 2 Znak"/>
    <w:basedOn w:val="Domylnaczcionkaakapitu"/>
    <w:link w:val="Nagwek2"/>
    <w:uiPriority w:val="9"/>
    <w:rsid w:val="002132F4"/>
    <w:rPr>
      <w:rFonts w:ascii="Arial" w:eastAsiaTheme="majorEastAsia" w:hAnsi="Arial" w:cstheme="majorBidi"/>
      <w:b/>
      <w:bCs/>
      <w:sz w:val="24"/>
      <w:szCs w:val="26"/>
    </w:rPr>
  </w:style>
  <w:style w:type="paragraph" w:styleId="Akapitzlist">
    <w:name w:val="List Paragraph"/>
    <w:basedOn w:val="Normalny"/>
    <w:uiPriority w:val="34"/>
    <w:qFormat/>
    <w:rsid w:val="002132F4"/>
    <w:pPr>
      <w:ind w:left="720"/>
      <w:contextualSpacing/>
    </w:pPr>
  </w:style>
  <w:style w:type="character" w:customStyle="1" w:styleId="Nagwek3Znak">
    <w:name w:val="Nagłówek 3 Znak"/>
    <w:basedOn w:val="Domylnaczcionkaakapitu"/>
    <w:link w:val="Nagwek3"/>
    <w:uiPriority w:val="9"/>
    <w:rsid w:val="00FD276C"/>
    <w:rPr>
      <w:rFonts w:ascii="Arial" w:eastAsiaTheme="majorEastAsia" w:hAnsi="Arial" w:cstheme="majorBidi"/>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32F4"/>
    <w:rPr>
      <w:rFonts w:ascii="Arial" w:hAnsi="Arial"/>
      <w:sz w:val="24"/>
    </w:rPr>
  </w:style>
  <w:style w:type="paragraph" w:styleId="Nagwek1">
    <w:name w:val="heading 1"/>
    <w:basedOn w:val="Normalny"/>
    <w:next w:val="Normalny"/>
    <w:link w:val="Nagwek1Znak"/>
    <w:uiPriority w:val="9"/>
    <w:qFormat/>
    <w:rsid w:val="002132F4"/>
    <w:pPr>
      <w:keepNext/>
      <w:keepLines/>
      <w:spacing w:before="480" w:after="0"/>
      <w:outlineLvl w:val="0"/>
    </w:pPr>
    <w:rPr>
      <w:rFonts w:eastAsiaTheme="majorEastAsia" w:cstheme="majorBidi"/>
      <w:b/>
      <w:bCs/>
      <w:szCs w:val="28"/>
    </w:rPr>
  </w:style>
  <w:style w:type="paragraph" w:styleId="Nagwek2">
    <w:name w:val="heading 2"/>
    <w:basedOn w:val="Normalny"/>
    <w:next w:val="Normalny"/>
    <w:link w:val="Nagwek2Znak"/>
    <w:uiPriority w:val="9"/>
    <w:unhideWhenUsed/>
    <w:qFormat/>
    <w:rsid w:val="002132F4"/>
    <w:pPr>
      <w:keepNext/>
      <w:keepLines/>
      <w:spacing w:before="200" w:after="0"/>
      <w:outlineLvl w:val="1"/>
    </w:pPr>
    <w:rPr>
      <w:rFonts w:eastAsiaTheme="majorEastAsia" w:cstheme="majorBidi"/>
      <w:b/>
      <w:bCs/>
      <w:szCs w:val="26"/>
    </w:rPr>
  </w:style>
  <w:style w:type="paragraph" w:styleId="Nagwek3">
    <w:name w:val="heading 3"/>
    <w:basedOn w:val="Normalny"/>
    <w:next w:val="Normalny"/>
    <w:link w:val="Nagwek3Znak"/>
    <w:uiPriority w:val="9"/>
    <w:unhideWhenUsed/>
    <w:qFormat/>
    <w:rsid w:val="00FD276C"/>
    <w:pPr>
      <w:keepNext/>
      <w:keepLines/>
      <w:spacing w:before="200" w:after="0"/>
      <w:outlineLvl w:val="2"/>
    </w:pPr>
    <w:rPr>
      <w:rFonts w:eastAsiaTheme="majorEastAsia" w:cstheme="majorBidi"/>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132F4"/>
    <w:rPr>
      <w:rFonts w:ascii="Arial" w:eastAsiaTheme="majorEastAsia" w:hAnsi="Arial" w:cstheme="majorBidi"/>
      <w:b/>
      <w:bCs/>
      <w:sz w:val="24"/>
      <w:szCs w:val="28"/>
    </w:rPr>
  </w:style>
  <w:style w:type="character" w:customStyle="1" w:styleId="Nagwek2Znak">
    <w:name w:val="Nagłówek 2 Znak"/>
    <w:basedOn w:val="Domylnaczcionkaakapitu"/>
    <w:link w:val="Nagwek2"/>
    <w:uiPriority w:val="9"/>
    <w:rsid w:val="002132F4"/>
    <w:rPr>
      <w:rFonts w:ascii="Arial" w:eastAsiaTheme="majorEastAsia" w:hAnsi="Arial" w:cstheme="majorBidi"/>
      <w:b/>
      <w:bCs/>
      <w:sz w:val="24"/>
      <w:szCs w:val="26"/>
    </w:rPr>
  </w:style>
  <w:style w:type="paragraph" w:styleId="Akapitzlist">
    <w:name w:val="List Paragraph"/>
    <w:basedOn w:val="Normalny"/>
    <w:uiPriority w:val="34"/>
    <w:qFormat/>
    <w:rsid w:val="002132F4"/>
    <w:pPr>
      <w:ind w:left="720"/>
      <w:contextualSpacing/>
    </w:pPr>
  </w:style>
  <w:style w:type="character" w:customStyle="1" w:styleId="Nagwek3Znak">
    <w:name w:val="Nagłówek 3 Znak"/>
    <w:basedOn w:val="Domylnaczcionkaakapitu"/>
    <w:link w:val="Nagwek3"/>
    <w:uiPriority w:val="9"/>
    <w:rsid w:val="00FD276C"/>
    <w:rPr>
      <w:rFonts w:ascii="Arial" w:eastAsiaTheme="majorEastAsia" w:hAnsi="Arial" w:cs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E0F78-B565-440D-A7BA-3854768F1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2362</Words>
  <Characters>14174</Characters>
  <Application>Microsoft Office Word</Application>
  <DocSecurity>4</DocSecurity>
  <Lines>118</Lines>
  <Paragraphs>33</Paragraphs>
  <ScaleCrop>false</ScaleCrop>
  <HeadingPairs>
    <vt:vector size="2" baseType="variant">
      <vt:variant>
        <vt:lpstr>Tytuł</vt:lpstr>
      </vt:variant>
      <vt:variant>
        <vt:i4>1</vt:i4>
      </vt:variant>
    </vt:vector>
  </HeadingPairs>
  <TitlesOfParts>
    <vt:vector size="1" baseType="lpstr">
      <vt:lpstr>Istotne Postanowienia Umowy - załącznik nr 2</vt:lpstr>
    </vt:vector>
  </TitlesOfParts>
  <Company/>
  <LinksUpToDate>false</LinksUpToDate>
  <CharactersWithSpaces>16503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Istotne Postanowienia Umowy - załącznik nr 2</dc:title>
  <dc:creator>Agata Kapias</dc:creator>
  <cp:lastModifiedBy>Agata Kapias</cp:lastModifiedBy>
  <cp:revision>2</cp:revision>
  <dcterms:created xsi:type="dcterms:W3CDTF">2020-11-25T10:29:00Z</dcterms:created>
  <dcterms:modified xsi:type="dcterms:W3CDTF">2020-11-25T10:29:00Z</dcterms:modified>
</cp:coreProperties>
</file>