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D55EFC">
        <w:rPr>
          <w:rFonts w:ascii="Verdana" w:hAnsi="Verdana"/>
          <w:sz w:val="20"/>
          <w:szCs w:val="20"/>
        </w:rPr>
        <w:t>20</w:t>
      </w:r>
      <w:r w:rsidRPr="00E53338">
        <w:rPr>
          <w:rFonts w:ascii="Verdana" w:hAnsi="Verdana"/>
          <w:sz w:val="20"/>
          <w:szCs w:val="20"/>
        </w:rPr>
        <w:t>.0</w:t>
      </w:r>
      <w:r w:rsidR="00E42876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715D7">
        <w:rPr>
          <w:rFonts w:ascii="Verdana" w:hAnsi="Verdana"/>
          <w:sz w:val="20"/>
          <w:szCs w:val="20"/>
        </w:rPr>
        <w:t>11,12,13,14</w:t>
      </w:r>
      <w:r w:rsidRPr="00E53338">
        <w:rPr>
          <w:rFonts w:ascii="Verdana" w:hAnsi="Verdana"/>
          <w:sz w:val="20"/>
          <w:szCs w:val="20"/>
        </w:rPr>
        <w:t>.201</w:t>
      </w:r>
      <w:r w:rsidR="00D55EFC">
        <w:rPr>
          <w:rFonts w:ascii="Verdana" w:hAnsi="Verdana"/>
          <w:sz w:val="20"/>
          <w:szCs w:val="20"/>
        </w:rPr>
        <w:t>3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D55EFC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>Oznaczenie nieruchomości według księgi wieczystej oraz katastru nieruchomości (ewidencji gruntów i budynków): nieruchomoś</w:t>
      </w:r>
      <w:r w:rsidR="00D55EFC">
        <w:rPr>
          <w:rFonts w:ascii="Verdana" w:hAnsi="Verdana" w:cs="Arial"/>
          <w:sz w:val="20"/>
          <w:szCs w:val="20"/>
        </w:rPr>
        <w:t>ci</w:t>
      </w:r>
      <w:r w:rsidRPr="00E53338">
        <w:rPr>
          <w:rFonts w:ascii="Verdana" w:hAnsi="Verdana" w:cs="Arial"/>
          <w:sz w:val="20"/>
          <w:szCs w:val="20"/>
        </w:rPr>
        <w:t xml:space="preserve"> stanowiąc</w:t>
      </w:r>
      <w:r w:rsidR="00D55EFC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wł</w:t>
      </w:r>
      <w:r w:rsidR="00D55EFC">
        <w:rPr>
          <w:rFonts w:ascii="Verdana" w:hAnsi="Verdana" w:cs="Arial"/>
          <w:sz w:val="20"/>
          <w:szCs w:val="20"/>
        </w:rPr>
        <w:t>asność Skarbu Państwa, dla których</w:t>
      </w:r>
      <w:r w:rsidRPr="00E53338">
        <w:rPr>
          <w:rFonts w:ascii="Verdana" w:hAnsi="Verdana" w:cs="Arial"/>
          <w:sz w:val="20"/>
          <w:szCs w:val="20"/>
        </w:rPr>
        <w:t xml:space="preserve"> księgę wieczystą nr </w:t>
      </w:r>
      <w:r w:rsidR="00D55EFC">
        <w:rPr>
          <w:rFonts w:ascii="Verdana" w:hAnsi="Verdana" w:cs="Arial"/>
          <w:sz w:val="20"/>
          <w:szCs w:val="20"/>
        </w:rPr>
        <w:t>GL1J/00024908/9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D55EFC">
        <w:rPr>
          <w:rFonts w:ascii="Verdana" w:hAnsi="Verdana" w:cs="Arial"/>
          <w:sz w:val="20"/>
          <w:szCs w:val="20"/>
        </w:rPr>
        <w:t>Jastrzębiu Zdroju,</w:t>
      </w:r>
      <w:r w:rsidRPr="00E53338">
        <w:rPr>
          <w:rFonts w:ascii="Verdana" w:hAnsi="Verdana" w:cs="Arial"/>
          <w:sz w:val="20"/>
          <w:szCs w:val="20"/>
        </w:rPr>
        <w:t xml:space="preserve"> położon</w:t>
      </w:r>
      <w:r w:rsidR="00D55EFC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 obrębie ewidencyjnym </w:t>
      </w:r>
      <w:r w:rsidR="00D55EFC">
        <w:rPr>
          <w:rFonts w:ascii="Verdana" w:hAnsi="Verdana" w:cs="Arial"/>
          <w:sz w:val="20"/>
          <w:szCs w:val="20"/>
        </w:rPr>
        <w:t>Warszowice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D55EFC">
        <w:rPr>
          <w:rFonts w:ascii="Verdana" w:hAnsi="Verdana" w:cs="Arial"/>
          <w:sz w:val="20"/>
          <w:szCs w:val="20"/>
        </w:rPr>
        <w:t>Pawłowice</w:t>
      </w:r>
      <w:r w:rsidRPr="00E53338">
        <w:rPr>
          <w:rFonts w:ascii="Verdana" w:hAnsi="Verdana" w:cs="Arial"/>
          <w:sz w:val="20"/>
          <w:szCs w:val="20"/>
        </w:rPr>
        <w:t>, powiat pszczyńs</w:t>
      </w:r>
      <w:r w:rsidR="00D55EFC">
        <w:rPr>
          <w:rFonts w:ascii="Verdana" w:hAnsi="Verdana" w:cs="Arial"/>
          <w:sz w:val="20"/>
          <w:szCs w:val="20"/>
        </w:rPr>
        <w:t>ki, województwo śląskie, działki</w:t>
      </w:r>
      <w:r w:rsidR="00871F99">
        <w:rPr>
          <w:rFonts w:ascii="Verdana" w:hAnsi="Verdana" w:cs="Arial"/>
          <w:sz w:val="20"/>
          <w:szCs w:val="20"/>
        </w:rPr>
        <w:t xml:space="preserve"> ewidencyjne</w:t>
      </w:r>
      <w:bookmarkStart w:id="0" w:name="_GoBack"/>
      <w:bookmarkEnd w:id="0"/>
      <w:r w:rsidR="00D55EFC">
        <w:rPr>
          <w:rFonts w:ascii="Verdana" w:hAnsi="Verdana" w:cs="Arial"/>
          <w:sz w:val="20"/>
          <w:szCs w:val="20"/>
        </w:rPr>
        <w:t>: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="004715D7">
        <w:rPr>
          <w:rFonts w:ascii="Verdana" w:hAnsi="Verdana" w:cs="Arial"/>
          <w:sz w:val="20"/>
          <w:szCs w:val="20"/>
        </w:rPr>
        <w:t>15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</w:t>
      </w:r>
      <w:r w:rsidR="004715D7">
        <w:rPr>
          <w:rFonts w:ascii="Verdana" w:hAnsi="Verdana" w:cs="Arial"/>
          <w:sz w:val="20"/>
          <w:szCs w:val="20"/>
        </w:rPr>
        <w:t>041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="004715D7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</w:t>
      </w:r>
      <w:r w:rsidR="004715D7">
        <w:rPr>
          <w:rFonts w:ascii="Verdana" w:hAnsi="Verdana" w:cs="Arial"/>
          <w:sz w:val="20"/>
          <w:szCs w:val="20"/>
        </w:rPr>
        <w:t>677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12</w:t>
      </w:r>
      <w:r w:rsidR="004715D7">
        <w:rPr>
          <w:rFonts w:ascii="Verdana" w:hAnsi="Verdana" w:cs="Arial"/>
          <w:sz w:val="20"/>
          <w:szCs w:val="20"/>
        </w:rPr>
        <w:t>17</w:t>
      </w:r>
      <w:r>
        <w:rPr>
          <w:rFonts w:ascii="Verdana" w:hAnsi="Verdana" w:cs="Arial"/>
          <w:sz w:val="20"/>
          <w:szCs w:val="20"/>
        </w:rPr>
        <w:t>/300</w:t>
      </w:r>
      <w:r>
        <w:rPr>
          <w:rFonts w:ascii="Verdana" w:hAnsi="Verdana" w:cs="Arial"/>
          <w:sz w:val="20"/>
          <w:szCs w:val="20"/>
        </w:rPr>
        <w:tab/>
        <w:t>o pow. 0.0</w:t>
      </w:r>
      <w:r w:rsidR="004715D7">
        <w:rPr>
          <w:rFonts w:ascii="Verdana" w:hAnsi="Verdana" w:cs="Arial"/>
          <w:sz w:val="20"/>
          <w:szCs w:val="20"/>
        </w:rPr>
        <w:t>583</w:t>
      </w:r>
      <w:r>
        <w:rPr>
          <w:rFonts w:ascii="Verdana" w:hAnsi="Verdana" w:cs="Arial"/>
          <w:sz w:val="20"/>
          <w:szCs w:val="20"/>
        </w:rPr>
        <w:t xml:space="preserve">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</w:t>
      </w:r>
      <w:r w:rsidR="004715D7">
        <w:rPr>
          <w:rFonts w:ascii="Verdana" w:hAnsi="Verdana" w:cs="Arial"/>
          <w:sz w:val="20"/>
          <w:szCs w:val="20"/>
        </w:rPr>
        <w:t>218/300</w:t>
      </w:r>
      <w:r w:rsidR="004715D7">
        <w:rPr>
          <w:rFonts w:ascii="Verdana" w:hAnsi="Verdana" w:cs="Arial"/>
          <w:sz w:val="20"/>
          <w:szCs w:val="20"/>
        </w:rPr>
        <w:tab/>
        <w:t>o pow. 0.00</w:t>
      </w:r>
      <w:r>
        <w:rPr>
          <w:rFonts w:ascii="Verdana" w:hAnsi="Verdana" w:cs="Arial"/>
          <w:sz w:val="20"/>
          <w:szCs w:val="20"/>
        </w:rPr>
        <w:t>85 ha</w:t>
      </w:r>
    </w:p>
    <w:p w:rsidR="00D55EFC" w:rsidRDefault="00D55EFC" w:rsidP="00D55EFC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</w:t>
      </w:r>
      <w:r w:rsidR="00D55EFC">
        <w:rPr>
          <w:rFonts w:ascii="Verdana" w:hAnsi="Verdana" w:cs="Arial"/>
          <w:b w:val="0"/>
        </w:rPr>
        <w:t>ich zagospodarowania: nieruchomości</w:t>
      </w:r>
      <w:r w:rsidR="004B569B">
        <w:rPr>
          <w:rFonts w:ascii="Verdana" w:hAnsi="Verdana" w:cs="Arial"/>
          <w:b w:val="0"/>
        </w:rPr>
        <w:t xml:space="preserve"> </w:t>
      </w:r>
      <w:r w:rsidR="001257D8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>,</w:t>
      </w:r>
      <w:r w:rsidR="001257D8">
        <w:rPr>
          <w:rFonts w:ascii="Verdana" w:hAnsi="Verdana" w:cs="Arial"/>
          <w:b w:val="0"/>
        </w:rPr>
        <w:t xml:space="preserve"> przeznaczon</w:t>
      </w:r>
      <w:r w:rsidR="00D55EFC">
        <w:rPr>
          <w:rFonts w:ascii="Verdana" w:hAnsi="Verdana" w:cs="Arial"/>
          <w:b w:val="0"/>
        </w:rPr>
        <w:t>e</w:t>
      </w:r>
      <w:r w:rsidR="001257D8">
        <w:rPr>
          <w:rFonts w:ascii="Verdana" w:hAnsi="Verdana" w:cs="Arial"/>
          <w:b w:val="0"/>
        </w:rPr>
        <w:t xml:space="preserve"> na poszerzenie ogródków przydomowych</w:t>
      </w:r>
      <w:r w:rsidR="005A4D71">
        <w:rPr>
          <w:rFonts w:ascii="Verdana" w:hAnsi="Verdana" w:cs="Arial"/>
          <w:b w:val="0"/>
        </w:rPr>
        <w:t>.</w:t>
      </w:r>
    </w:p>
    <w:p w:rsidR="00E42876" w:rsidRPr="00E53338" w:rsidRDefault="00E42876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Termin zagospodarowania nieruchomości: od dnia 1</w:t>
      </w:r>
      <w:r w:rsidR="00D55EFC">
        <w:rPr>
          <w:rFonts w:ascii="Verdana" w:hAnsi="Verdana" w:cs="Arial"/>
          <w:b w:val="0"/>
        </w:rPr>
        <w:t>5</w:t>
      </w:r>
      <w:r w:rsidRPr="00E53338">
        <w:rPr>
          <w:rFonts w:ascii="Verdana" w:hAnsi="Verdana" w:cs="Arial"/>
          <w:b w:val="0"/>
        </w:rPr>
        <w:t xml:space="preserve"> </w:t>
      </w:r>
      <w:r w:rsidR="00D55EFC">
        <w:rPr>
          <w:rFonts w:ascii="Verdana" w:hAnsi="Verdana" w:cs="Arial"/>
          <w:b w:val="0"/>
        </w:rPr>
        <w:t>kwietnia</w:t>
      </w:r>
      <w:r w:rsidRPr="00E53338">
        <w:rPr>
          <w:rFonts w:ascii="Verdana" w:hAnsi="Verdana" w:cs="Arial"/>
          <w:b w:val="0"/>
        </w:rPr>
        <w:t xml:space="preserve"> 201</w:t>
      </w:r>
      <w:r w:rsidR="00D55EFC">
        <w:rPr>
          <w:rFonts w:ascii="Verdana" w:hAnsi="Verdana" w:cs="Arial"/>
          <w:b w:val="0"/>
        </w:rPr>
        <w:t>3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,</w:t>
      </w:r>
      <w:r w:rsidR="00E42876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30 ma</w:t>
      </w:r>
      <w:r w:rsidR="004B569B">
        <w:rPr>
          <w:rFonts w:ascii="Verdana" w:hAnsi="Verdana" w:cs="Arial"/>
          <w:b w:val="0"/>
        </w:rPr>
        <w:t>j</w:t>
      </w:r>
      <w:r w:rsidRPr="00E53338">
        <w:rPr>
          <w:rFonts w:ascii="Verdana" w:hAnsi="Verdana" w:cs="Arial"/>
          <w:b w:val="0"/>
        </w:rPr>
        <w:t>a każdego roku trwania dzierżawy.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4B569B" w:rsidRDefault="004B569B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4B569B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4B569B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CF0" w:rsidRDefault="00003CF0">
      <w:pPr>
        <w:spacing w:after="0" w:line="240" w:lineRule="auto"/>
      </w:pPr>
      <w:r>
        <w:separator/>
      </w:r>
    </w:p>
  </w:endnote>
  <w:endnote w:type="continuationSeparator" w:id="0">
    <w:p w:rsidR="00003CF0" w:rsidRDefault="0000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9506BE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9506BE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9506BE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CF0" w:rsidRDefault="00003CF0">
      <w:pPr>
        <w:spacing w:after="0" w:line="240" w:lineRule="auto"/>
      </w:pPr>
      <w:r>
        <w:separator/>
      </w:r>
    </w:p>
  </w:footnote>
  <w:footnote w:type="continuationSeparator" w:id="0">
    <w:p w:rsidR="00003CF0" w:rsidRDefault="0000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9506BE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9506BE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003CF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03CF0"/>
    <w:rsid w:val="00033B02"/>
    <w:rsid w:val="001257D8"/>
    <w:rsid w:val="00444A72"/>
    <w:rsid w:val="004715D7"/>
    <w:rsid w:val="00487505"/>
    <w:rsid w:val="004B569B"/>
    <w:rsid w:val="00585BE0"/>
    <w:rsid w:val="005A4D71"/>
    <w:rsid w:val="00871F99"/>
    <w:rsid w:val="009506BE"/>
    <w:rsid w:val="00A80E7D"/>
    <w:rsid w:val="00C04219"/>
    <w:rsid w:val="00C51A29"/>
    <w:rsid w:val="00D55EFC"/>
    <w:rsid w:val="00D93073"/>
    <w:rsid w:val="00E42876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51C3-38B9-4023-9F95-DDB315D9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2011-03-30T10:34:00Z</cp:lastPrinted>
  <dcterms:created xsi:type="dcterms:W3CDTF">2013-03-21T11:01:00Z</dcterms:created>
  <dcterms:modified xsi:type="dcterms:W3CDTF">2013-03-21T11:51:00Z</dcterms:modified>
</cp:coreProperties>
</file>