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3" w:rsidRPr="00671163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</w:t>
      </w:r>
      <w:r w:rsidRPr="0067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BWIESZCZENIE</w:t>
      </w:r>
    </w:p>
    <w:p w:rsidR="00671163" w:rsidRPr="00671163" w:rsidRDefault="00671163" w:rsidP="00671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11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671163" w:rsidRPr="00671163" w:rsidRDefault="00671163" w:rsidP="00671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</w:t>
      </w:r>
      <w:r w:rsidRPr="0067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awiadomienie o wszczęciu postępowania</w:t>
      </w:r>
    </w:p>
    <w:p w:rsidR="00671163" w:rsidRPr="00671163" w:rsidRDefault="00671163" w:rsidP="00671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11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671163" w:rsidRPr="00671163" w:rsidRDefault="00671163" w:rsidP="00671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11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671163" w:rsidRDefault="00671163" w:rsidP="00671163">
      <w:pPr>
        <w:pStyle w:val="Tekstpodstawowy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1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1163">
        <w:rPr>
          <w:rFonts w:ascii="Times New Roman" w:hAnsi="Times New Roman" w:cs="Times New Roman"/>
          <w:sz w:val="28"/>
          <w:szCs w:val="28"/>
        </w:rPr>
        <w:t xml:space="preserve">Na podstawie art. 49, art. 61 § 1 ustawy z dnia 14 czerwca 1960r. Kodeks postępowania administracyjnego (tekst jednolity </w:t>
      </w:r>
      <w:proofErr w:type="spellStart"/>
      <w:r w:rsidRPr="00671163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671163">
        <w:rPr>
          <w:rFonts w:ascii="Times New Roman" w:hAnsi="Times New Roman" w:cs="Times New Roman"/>
          <w:sz w:val="28"/>
          <w:szCs w:val="28"/>
        </w:rPr>
        <w:t>. z 2000r. Nr 98, poz.</w:t>
      </w:r>
      <w:r w:rsidR="00541BA9">
        <w:rPr>
          <w:rFonts w:ascii="Times New Roman" w:hAnsi="Times New Roman" w:cs="Times New Roman"/>
          <w:sz w:val="28"/>
          <w:szCs w:val="28"/>
        </w:rPr>
        <w:t> </w:t>
      </w:r>
      <w:r w:rsidRPr="00671163">
        <w:rPr>
          <w:rFonts w:ascii="Times New Roman" w:hAnsi="Times New Roman" w:cs="Times New Roman"/>
          <w:sz w:val="28"/>
          <w:szCs w:val="28"/>
        </w:rPr>
        <w:t>1071 ze zmianami), w związku z art. 127 ust. 6, ust. 9 ustawy z dnia 18</w:t>
      </w:r>
      <w:r w:rsidR="00541BA9">
        <w:rPr>
          <w:rFonts w:ascii="Times New Roman" w:hAnsi="Times New Roman" w:cs="Times New Roman"/>
          <w:sz w:val="28"/>
          <w:szCs w:val="28"/>
        </w:rPr>
        <w:t> </w:t>
      </w:r>
      <w:r w:rsidRPr="00671163">
        <w:rPr>
          <w:rFonts w:ascii="Times New Roman" w:hAnsi="Times New Roman" w:cs="Times New Roman"/>
          <w:sz w:val="28"/>
          <w:szCs w:val="28"/>
        </w:rPr>
        <w:t xml:space="preserve">lipca 2001r. Prawo wodne (tekst jednolity </w:t>
      </w:r>
      <w:proofErr w:type="spellStart"/>
      <w:r w:rsidRPr="00671163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671163">
        <w:rPr>
          <w:rFonts w:ascii="Times New Roman" w:hAnsi="Times New Roman" w:cs="Times New Roman"/>
          <w:sz w:val="28"/>
          <w:szCs w:val="28"/>
        </w:rPr>
        <w:t>. z 2005r. Nr 239, poz. 2019 z</w:t>
      </w:r>
      <w:r w:rsidR="00541B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1163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671163">
        <w:rPr>
          <w:rFonts w:ascii="Times New Roman" w:hAnsi="Times New Roman" w:cs="Times New Roman"/>
          <w:sz w:val="28"/>
          <w:szCs w:val="28"/>
        </w:rPr>
        <w:t xml:space="preserve">. zmianami) </w:t>
      </w:r>
    </w:p>
    <w:p w:rsidR="00541BA9" w:rsidRPr="00671163" w:rsidRDefault="00541BA9" w:rsidP="00671163">
      <w:pPr>
        <w:pStyle w:val="Tekstpodstawowy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163" w:rsidRDefault="00671163" w:rsidP="00671163">
      <w:pPr>
        <w:pStyle w:val="Tekstpodstawowy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63">
        <w:rPr>
          <w:rFonts w:ascii="Times New Roman" w:hAnsi="Times New Roman" w:cs="Times New Roman"/>
          <w:b/>
          <w:sz w:val="28"/>
          <w:szCs w:val="28"/>
        </w:rPr>
        <w:t>Starosta Pszczyński zawiadamia</w:t>
      </w:r>
    </w:p>
    <w:p w:rsidR="00F30771" w:rsidRPr="00671163" w:rsidRDefault="00F30771" w:rsidP="00671163">
      <w:pPr>
        <w:pStyle w:val="Tekstpodstawowy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63" w:rsidRPr="00671163" w:rsidRDefault="00671163" w:rsidP="00671163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  <w:r w:rsidRPr="00671163">
        <w:rPr>
          <w:rFonts w:ascii="Times New Roman" w:hAnsi="Times New Roman" w:cs="Times New Roman"/>
          <w:sz w:val="28"/>
          <w:szCs w:val="28"/>
        </w:rPr>
        <w:t>w dniu 8 marca 2011r., z wniosku Dyrektora Oddziału Przedsiębiorstwa Produkcji i Hodowli Ryb Słodkowodnych w Krakowie Sp. z o.o. , zostało wszczęte postępowanie w sprawie</w:t>
      </w:r>
    </w:p>
    <w:p w:rsidR="00671163" w:rsidRPr="00671163" w:rsidRDefault="00671163" w:rsidP="00671163">
      <w:pPr>
        <w:pStyle w:val="Tekstpodstawowywcity2"/>
        <w:spacing w:line="276" w:lineRule="auto"/>
        <w:ind w:firstLine="0"/>
        <w:jc w:val="both"/>
        <w:rPr>
          <w:b/>
          <w:szCs w:val="28"/>
        </w:rPr>
      </w:pPr>
      <w:r w:rsidRPr="00671163">
        <w:rPr>
          <w:b/>
          <w:szCs w:val="28"/>
        </w:rPr>
        <w:t>udzielenia pozwolenia wodnoprawnego na</w:t>
      </w:r>
    </w:p>
    <w:p w:rsidR="00671163" w:rsidRPr="00671163" w:rsidRDefault="00671163" w:rsidP="00671163">
      <w:pPr>
        <w:pStyle w:val="Tekstpodstawowywcity2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 w:rsidRPr="00671163">
        <w:rPr>
          <w:b/>
          <w:szCs w:val="28"/>
        </w:rPr>
        <w:t>pobór wody z rzeki W</w:t>
      </w:r>
      <w:bookmarkStart w:id="0" w:name="_GoBack"/>
      <w:bookmarkEnd w:id="0"/>
      <w:r w:rsidRPr="00671163">
        <w:rPr>
          <w:b/>
          <w:szCs w:val="28"/>
        </w:rPr>
        <w:t xml:space="preserve">isły do napełniania kompleksu stawów rybnych </w:t>
      </w:r>
      <w:proofErr w:type="spellStart"/>
      <w:r w:rsidRPr="00671163">
        <w:rPr>
          <w:b/>
          <w:szCs w:val="28"/>
        </w:rPr>
        <w:t>Górniok</w:t>
      </w:r>
      <w:proofErr w:type="spellEnd"/>
      <w:r w:rsidRPr="00671163">
        <w:rPr>
          <w:b/>
          <w:szCs w:val="28"/>
        </w:rPr>
        <w:t xml:space="preserve"> – Wodniok, Parkowy – Rychlik oraz </w:t>
      </w:r>
      <w:proofErr w:type="spellStart"/>
      <w:r w:rsidRPr="00671163">
        <w:rPr>
          <w:b/>
          <w:szCs w:val="28"/>
        </w:rPr>
        <w:t>Dulnik</w:t>
      </w:r>
      <w:proofErr w:type="spellEnd"/>
      <w:r w:rsidRPr="00671163">
        <w:rPr>
          <w:b/>
          <w:szCs w:val="28"/>
        </w:rPr>
        <w:t xml:space="preserve"> o łącznej powierzchni zalewu 124,36 ha zlokalizowanych z miejscowości Góra;</w:t>
      </w:r>
    </w:p>
    <w:p w:rsidR="00671163" w:rsidRPr="00671163" w:rsidRDefault="00671163" w:rsidP="00671163">
      <w:pPr>
        <w:pStyle w:val="Tekstpodstawowywcity2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 w:rsidRPr="00671163">
        <w:rPr>
          <w:b/>
          <w:szCs w:val="28"/>
        </w:rPr>
        <w:t xml:space="preserve">pobór wody ze zlewni lokalnych (rowów melioracyjnych) do napełniania kompleksu stawów rybnych </w:t>
      </w:r>
      <w:proofErr w:type="spellStart"/>
      <w:r w:rsidRPr="00671163">
        <w:rPr>
          <w:b/>
          <w:szCs w:val="28"/>
        </w:rPr>
        <w:t>Górniok</w:t>
      </w:r>
      <w:proofErr w:type="spellEnd"/>
      <w:r w:rsidRPr="00671163">
        <w:rPr>
          <w:b/>
          <w:szCs w:val="28"/>
        </w:rPr>
        <w:t xml:space="preserve"> – Wodniok, Parkowy – Rychlik oraz </w:t>
      </w:r>
      <w:proofErr w:type="spellStart"/>
      <w:r w:rsidRPr="00671163">
        <w:rPr>
          <w:b/>
          <w:szCs w:val="28"/>
        </w:rPr>
        <w:t>Dulnik</w:t>
      </w:r>
      <w:proofErr w:type="spellEnd"/>
      <w:r w:rsidRPr="00671163">
        <w:rPr>
          <w:b/>
          <w:szCs w:val="28"/>
        </w:rPr>
        <w:t xml:space="preserve"> o łącznej powierzchni zalewu 124,36 ha zlokalizowanych z miejscowości Góra;</w:t>
      </w:r>
    </w:p>
    <w:p w:rsidR="00671163" w:rsidRPr="00671163" w:rsidRDefault="00671163" w:rsidP="00671163">
      <w:pPr>
        <w:pStyle w:val="Tekstpodstawowywcity2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 w:rsidRPr="00671163">
        <w:rPr>
          <w:b/>
          <w:szCs w:val="28"/>
        </w:rPr>
        <w:t>odprowadzanie wody z kompleksu stawów śluzami wałowymi do rzeki Wisły.</w:t>
      </w:r>
    </w:p>
    <w:p w:rsidR="00671163" w:rsidRPr="00671163" w:rsidRDefault="00671163" w:rsidP="00671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71163" w:rsidRPr="00671163" w:rsidRDefault="00671163" w:rsidP="00671163">
      <w:pPr>
        <w:pStyle w:val="Tekstpodstawowywcity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Pr="00671163">
        <w:rPr>
          <w:rFonts w:ascii="Times New Roman" w:hAnsi="Times New Roman" w:cs="Times New Roman"/>
          <w:sz w:val="28"/>
          <w:szCs w:val="28"/>
        </w:rPr>
        <w:t xml:space="preserve">Dokumentacja w przedmiotowej sprawie znajduje się do wglądu w Wydziale Rolnictwa, Leśnictwa i Ochrony Środowiska Starostwa Powiatowego w Pszczynie (Pszczyna ul. 3 Maja 10 pokój 41). </w:t>
      </w:r>
    </w:p>
    <w:p w:rsidR="00671163" w:rsidRPr="00671163" w:rsidRDefault="00671163" w:rsidP="00671163">
      <w:pPr>
        <w:pStyle w:val="Tekstpodstawowywcity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163">
        <w:rPr>
          <w:rFonts w:ascii="Times New Roman" w:hAnsi="Times New Roman" w:cs="Times New Roman"/>
          <w:sz w:val="28"/>
          <w:szCs w:val="28"/>
        </w:rPr>
        <w:t>Równocześnie informuję, że wszystkie wnioski i zarzuty odnośnie przedmiotu sprawy można wnosić do Starosty Pszczyńskiego w terminie do 14 dni od daty ukazania się niniejszego zawiadomienia.</w:t>
      </w:r>
    </w:p>
    <w:p w:rsidR="00C91562" w:rsidRPr="00671163" w:rsidRDefault="00C91562">
      <w:pPr>
        <w:rPr>
          <w:rFonts w:ascii="Times New Roman" w:hAnsi="Times New Roman" w:cs="Times New Roman"/>
          <w:sz w:val="28"/>
          <w:szCs w:val="28"/>
        </w:rPr>
      </w:pPr>
    </w:p>
    <w:sectPr w:rsidR="00C91562" w:rsidRPr="0067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7104"/>
    <w:multiLevelType w:val="hybridMultilevel"/>
    <w:tmpl w:val="C77C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0"/>
    <w:rsid w:val="001A7283"/>
    <w:rsid w:val="00541BA9"/>
    <w:rsid w:val="00671163"/>
    <w:rsid w:val="0092422C"/>
    <w:rsid w:val="00C154D0"/>
    <w:rsid w:val="00C91562"/>
    <w:rsid w:val="00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7116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116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1163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163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11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1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7116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116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1163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163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11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5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31540671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0617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7180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0193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656953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59728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47862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2298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4456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72223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718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39780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6570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90782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44533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5949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8607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3057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61758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9583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9425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939294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3496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97658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08689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03835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59969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5938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96134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63806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74801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014529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9202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2011-03-18T08:22:00Z</dcterms:created>
  <dcterms:modified xsi:type="dcterms:W3CDTF">2011-03-18T09:11:00Z</dcterms:modified>
</cp:coreProperties>
</file>